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032C" w14:textId="3508FAAE" w:rsidR="005A3824" w:rsidRPr="00AC5301" w:rsidRDefault="00DE34DC" w:rsidP="005A3824">
      <w:pPr>
        <w:ind w:right="-567"/>
        <w:jc w:val="right"/>
        <w:rPr>
          <w:rFonts w:ascii="Lato" w:hAnsi="Lato"/>
          <w:b/>
          <w:bCs/>
          <w:sz w:val="22"/>
          <w:szCs w:val="22"/>
          <w:lang w:val="es-ES"/>
        </w:rPr>
      </w:pPr>
      <w:r>
        <w:rPr>
          <w:rFonts w:ascii="Lato" w:hAnsi="Lato"/>
          <w:b/>
          <w:bCs/>
          <w:sz w:val="22"/>
          <w:szCs w:val="22"/>
          <w:lang w:val="es-ES"/>
        </w:rPr>
        <w:t>M</w:t>
      </w:r>
      <w:r w:rsidR="005A3824" w:rsidRPr="00AC5301">
        <w:rPr>
          <w:rFonts w:ascii="Lato" w:hAnsi="Lato"/>
          <w:b/>
          <w:bCs/>
          <w:sz w:val="22"/>
          <w:szCs w:val="22"/>
          <w:lang w:val="es-ES"/>
        </w:rPr>
        <w:t xml:space="preserve">adrid, </w:t>
      </w:r>
      <w:r w:rsidR="00A04E10">
        <w:rPr>
          <w:rFonts w:ascii="Lato" w:hAnsi="Lato"/>
          <w:b/>
          <w:bCs/>
          <w:sz w:val="22"/>
          <w:szCs w:val="22"/>
          <w:lang w:val="es-ES"/>
        </w:rPr>
        <w:t>10 de junio de 2026</w:t>
      </w:r>
    </w:p>
    <w:p w14:paraId="17F2F844" w14:textId="72D6781D" w:rsidR="00F8775E" w:rsidRDefault="00F8775E" w:rsidP="007B004F">
      <w:pPr>
        <w:ind w:right="-567"/>
        <w:jc w:val="right"/>
        <w:rPr>
          <w:lang w:val="es-ES"/>
        </w:rPr>
      </w:pP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3E1DA168" w14:textId="38C9E954" w:rsidR="00F67655" w:rsidRPr="008247B3" w:rsidRDefault="00F67655" w:rsidP="00F67655">
      <w:pPr>
        <w:rPr>
          <w:rFonts w:ascii="Lato" w:hAnsi="Lato" w:cs="Times New Roman"/>
          <w:b/>
          <w:bCs/>
          <w:color w:val="000000"/>
          <w:lang w:val="es-ES" w:eastAsia="es-ES_tradnl"/>
        </w:rPr>
      </w:pPr>
      <w:r>
        <w:rPr>
          <w:rFonts w:ascii="Lato" w:hAnsi="Lato" w:cs="Times New Roman"/>
          <w:b/>
          <w:bCs/>
          <w:color w:val="000000"/>
          <w:lang w:val="es-ES" w:eastAsia="es-ES_tradnl"/>
        </w:rPr>
        <w:t xml:space="preserve">La delegada de Cultura, Turismo y Deporte, Marta Rivera de la Cruz, </w:t>
      </w:r>
      <w:r w:rsidR="00DE34DC">
        <w:rPr>
          <w:rFonts w:ascii="Lato" w:hAnsi="Lato" w:cs="Times New Roman"/>
          <w:b/>
          <w:bCs/>
          <w:color w:val="000000"/>
          <w:lang w:val="es-ES" w:eastAsia="es-ES_tradnl"/>
        </w:rPr>
        <w:t xml:space="preserve">ha presentado </w:t>
      </w:r>
      <w:r>
        <w:rPr>
          <w:rFonts w:ascii="Lato" w:hAnsi="Lato" w:cs="Times New Roman"/>
          <w:b/>
          <w:bCs/>
          <w:color w:val="000000"/>
          <w:lang w:val="es-ES" w:eastAsia="es-ES_tradnl"/>
        </w:rPr>
        <w:t>hoy la</w:t>
      </w:r>
      <w:r w:rsidRPr="0076166C">
        <w:rPr>
          <w:rFonts w:ascii="Lato" w:hAnsi="Lato" w:cs="Times New Roman"/>
          <w:b/>
          <w:bCs/>
          <w:color w:val="000000"/>
          <w:lang w:val="es-ES" w:eastAsia="es-ES_tradnl"/>
        </w:rPr>
        <w:t xml:space="preserve"> programación de este espacio</w:t>
      </w:r>
      <w:r>
        <w:rPr>
          <w:rFonts w:ascii="Lato" w:hAnsi="Lato" w:cs="Times New Roman"/>
          <w:b/>
          <w:bCs/>
          <w:color w:val="000000"/>
          <w:lang w:val="es-ES" w:eastAsia="es-ES_tradnl"/>
        </w:rPr>
        <w:t>, que</w:t>
      </w:r>
      <w:r w:rsidRPr="0076166C">
        <w:rPr>
          <w:rFonts w:ascii="Lato" w:hAnsi="Lato" w:cs="Times New Roman"/>
          <w:b/>
          <w:bCs/>
          <w:color w:val="000000"/>
          <w:lang w:val="es-ES" w:eastAsia="es-ES_tradnl"/>
        </w:rPr>
        <w:t xml:space="preserve"> arrancará el </w:t>
      </w:r>
      <w:r>
        <w:rPr>
          <w:rFonts w:ascii="Lato" w:hAnsi="Lato" w:cs="Times New Roman"/>
          <w:b/>
          <w:bCs/>
          <w:color w:val="000000"/>
          <w:lang w:val="es-ES" w:eastAsia="es-ES_tradnl"/>
        </w:rPr>
        <w:t>3 de septiembre</w:t>
      </w:r>
    </w:p>
    <w:p w14:paraId="32B84499" w14:textId="11C5D9E4" w:rsidR="00804F80" w:rsidRDefault="00804F80" w:rsidP="00804F80">
      <w:pPr>
        <w:rPr>
          <w:rFonts w:ascii="Lato" w:hAnsi="Lato" w:cs="Times New Roman"/>
          <w:b/>
          <w:bCs/>
          <w:color w:val="000000"/>
          <w:lang w:val="es-ES" w:eastAsia="es-ES_tradnl"/>
        </w:rPr>
      </w:pPr>
    </w:p>
    <w:p w14:paraId="13188390" w14:textId="17C0F03A" w:rsidR="00DE34DC" w:rsidRDefault="00DE34DC" w:rsidP="00F629D9">
      <w:pPr>
        <w:rPr>
          <w:rFonts w:ascii="Lato" w:hAnsi="Lato" w:cs="Times New Roman"/>
          <w:b/>
          <w:bCs/>
          <w:color w:val="165ABE"/>
          <w:sz w:val="40"/>
          <w:szCs w:val="40"/>
          <w:lang w:eastAsia="es-ES_tradnl"/>
        </w:rPr>
      </w:pPr>
      <w:r>
        <w:rPr>
          <w:rFonts w:ascii="Lato" w:hAnsi="Lato" w:cs="Times New Roman"/>
          <w:b/>
          <w:bCs/>
          <w:color w:val="165ABE"/>
          <w:sz w:val="40"/>
          <w:szCs w:val="40"/>
          <w:lang w:eastAsia="es-ES_tradnl"/>
        </w:rPr>
        <w:t>G</w:t>
      </w:r>
      <w:r w:rsidR="0070495F" w:rsidRPr="0070495F">
        <w:rPr>
          <w:rFonts w:ascii="Lato" w:hAnsi="Lato" w:cs="Times New Roman"/>
          <w:b/>
          <w:bCs/>
          <w:color w:val="165ABE"/>
          <w:sz w:val="40"/>
          <w:szCs w:val="40"/>
          <w:lang w:eastAsia="es-ES_tradnl"/>
        </w:rPr>
        <w:t>randes nombres de la escena contemporánea se dan cita en la nueva temporada de Nave 10 Matadero</w:t>
      </w:r>
    </w:p>
    <w:p w14:paraId="45ADD911" w14:textId="77777777" w:rsidR="00F629D9" w:rsidRDefault="00F629D9" w:rsidP="00F629D9">
      <w:pPr>
        <w:rPr>
          <w:rFonts w:ascii="Lato" w:hAnsi="Lato" w:cs="Times New Roman"/>
          <w:b/>
          <w:bCs/>
          <w:color w:val="165ABE"/>
          <w:sz w:val="40"/>
          <w:szCs w:val="40"/>
          <w:lang w:eastAsia="es-ES_tradnl"/>
        </w:rPr>
      </w:pPr>
    </w:p>
    <w:p w14:paraId="6913BBF9" w14:textId="0E21FA7C" w:rsidR="00E97E17" w:rsidRPr="00672056" w:rsidRDefault="00E97E17" w:rsidP="0088497D">
      <w:pPr>
        <w:pStyle w:val="Prrafodelista"/>
        <w:numPr>
          <w:ilvl w:val="0"/>
          <w:numId w:val="1"/>
        </w:numPr>
        <w:rPr>
          <w:rFonts w:ascii="Lato" w:hAnsi="Lato" w:cs="Times New Roman"/>
          <w:b/>
          <w:bCs/>
          <w:sz w:val="20"/>
          <w:szCs w:val="20"/>
          <w:lang w:val="es-ES" w:eastAsia="es-ES"/>
        </w:rPr>
      </w:pPr>
      <w:r w:rsidRPr="00E97E17">
        <w:rPr>
          <w:rFonts w:ascii="Lato" w:hAnsi="Lato" w:cs="Times New Roman"/>
          <w:b/>
          <w:bCs/>
          <w:sz w:val="20"/>
          <w:szCs w:val="20"/>
          <w:lang w:eastAsia="es-ES"/>
        </w:rPr>
        <w:t>Bajo la dirección artística de Luis Luque, la temporada 2026/27 reivindica la esperanza como motor de creación</w:t>
      </w:r>
      <w:r w:rsidR="001958FC">
        <w:rPr>
          <w:rFonts w:ascii="Lato" w:hAnsi="Lato" w:cs="Times New Roman"/>
          <w:b/>
          <w:bCs/>
          <w:sz w:val="20"/>
          <w:szCs w:val="20"/>
          <w:lang w:eastAsia="es-ES"/>
        </w:rPr>
        <w:t>, posibilidad</w:t>
      </w:r>
      <w:r w:rsidRPr="00E97E17">
        <w:rPr>
          <w:rFonts w:ascii="Lato" w:hAnsi="Lato" w:cs="Times New Roman"/>
          <w:b/>
          <w:bCs/>
          <w:sz w:val="20"/>
          <w:szCs w:val="20"/>
          <w:lang w:eastAsia="es-ES"/>
        </w:rPr>
        <w:t xml:space="preserve"> y encuentro</w:t>
      </w:r>
    </w:p>
    <w:p w14:paraId="67F95481" w14:textId="77777777" w:rsidR="007D04C4" w:rsidRPr="0088497D" w:rsidRDefault="007D04C4" w:rsidP="007D04C4">
      <w:pPr>
        <w:pStyle w:val="Prrafodelista"/>
        <w:numPr>
          <w:ilvl w:val="0"/>
          <w:numId w:val="1"/>
        </w:numPr>
        <w:rPr>
          <w:rFonts w:ascii="Lato" w:hAnsi="Lato" w:cs="Times New Roman"/>
          <w:b/>
          <w:bCs/>
          <w:color w:val="000000" w:themeColor="text1"/>
          <w:sz w:val="20"/>
          <w:szCs w:val="20"/>
          <w:lang w:val="es-ES" w:eastAsia="es-ES"/>
        </w:rPr>
      </w:pPr>
      <w:r>
        <w:rPr>
          <w:rFonts w:ascii="Lato" w:hAnsi="Lato" w:cs="Times New Roman"/>
          <w:b/>
          <w:bCs/>
          <w:sz w:val="20"/>
          <w:szCs w:val="20"/>
          <w:lang w:val="es-ES" w:eastAsia="es-ES"/>
        </w:rPr>
        <w:t>La programación reunirá trece e</w:t>
      </w:r>
      <w:r w:rsidRPr="003C4E19">
        <w:rPr>
          <w:rFonts w:ascii="Lato" w:hAnsi="Lato" w:cs="Times New Roman"/>
          <w:b/>
          <w:bCs/>
          <w:sz w:val="20"/>
          <w:szCs w:val="20"/>
          <w:lang w:val="es-ES" w:eastAsia="es-ES"/>
        </w:rPr>
        <w:t>spectáculos</w:t>
      </w:r>
      <w:r>
        <w:rPr>
          <w:rFonts w:ascii="Lato" w:hAnsi="Lato" w:cs="Times New Roman"/>
          <w:b/>
          <w:bCs/>
          <w:sz w:val="20"/>
          <w:szCs w:val="20"/>
          <w:lang w:val="es-ES" w:eastAsia="es-ES"/>
        </w:rPr>
        <w:t>, de los que siete</w:t>
      </w:r>
      <w:r w:rsidRPr="003C4E19">
        <w:rPr>
          <w:rFonts w:ascii="Lato" w:hAnsi="Lato" w:cs="Times New Roman"/>
          <w:b/>
          <w:bCs/>
          <w:sz w:val="20"/>
          <w:szCs w:val="20"/>
          <w:lang w:val="es-ES" w:eastAsia="es-ES"/>
        </w:rPr>
        <w:t xml:space="preserve"> </w:t>
      </w:r>
      <w:r>
        <w:rPr>
          <w:rFonts w:ascii="Lato" w:hAnsi="Lato" w:cs="Times New Roman"/>
          <w:b/>
          <w:bCs/>
          <w:sz w:val="20"/>
          <w:szCs w:val="20"/>
          <w:lang w:val="es-ES" w:eastAsia="es-ES"/>
        </w:rPr>
        <w:t xml:space="preserve">serán </w:t>
      </w:r>
      <w:r w:rsidRPr="003C4E19">
        <w:rPr>
          <w:rFonts w:ascii="Lato" w:hAnsi="Lato" w:cs="Times New Roman"/>
          <w:b/>
          <w:bCs/>
          <w:sz w:val="20"/>
          <w:szCs w:val="20"/>
          <w:lang w:val="es-ES" w:eastAsia="es-ES"/>
        </w:rPr>
        <w:t>estrenos absolutos</w:t>
      </w:r>
      <w:r>
        <w:rPr>
          <w:rFonts w:ascii="Lato" w:hAnsi="Lato" w:cs="Times New Roman"/>
          <w:b/>
          <w:bCs/>
          <w:sz w:val="20"/>
          <w:szCs w:val="20"/>
          <w:lang w:val="es-ES" w:eastAsia="es-ES"/>
        </w:rPr>
        <w:t>, seis coproducciones, una producción propia y cuatro espectáculos invitados</w:t>
      </w:r>
    </w:p>
    <w:p w14:paraId="4558E188" w14:textId="1FACBCEE" w:rsidR="0088497D" w:rsidRPr="0088497D" w:rsidRDefault="0088497D" w:rsidP="008907BF">
      <w:pPr>
        <w:pStyle w:val="Prrafodelista"/>
        <w:numPr>
          <w:ilvl w:val="0"/>
          <w:numId w:val="1"/>
        </w:numPr>
        <w:rPr>
          <w:rFonts w:ascii="Lato" w:hAnsi="Lato" w:cs="Times New Roman"/>
          <w:b/>
          <w:bCs/>
          <w:color w:val="000000" w:themeColor="text1"/>
          <w:sz w:val="20"/>
          <w:szCs w:val="20"/>
          <w:lang w:val="es-ES" w:eastAsia="es-ES"/>
        </w:rPr>
      </w:pPr>
      <w:r w:rsidRPr="0088497D">
        <w:rPr>
          <w:rFonts w:ascii="Lato" w:hAnsi="Lato" w:cs="Times New Roman"/>
          <w:b/>
          <w:bCs/>
          <w:sz w:val="20"/>
          <w:szCs w:val="20"/>
          <w:lang w:val="es-ES" w:eastAsia="es-ES"/>
        </w:rPr>
        <w:t>La programación se completa con tres conferencias escénicas, una manera de ofrecer nuevos modos de reflexión desde el lenguaje teatral</w:t>
      </w:r>
    </w:p>
    <w:p w14:paraId="03F975A9" w14:textId="790EC01F" w:rsidR="00356FEF" w:rsidRPr="00601FA1" w:rsidRDefault="00DE34DC" w:rsidP="00601FA1">
      <w:pPr>
        <w:pStyle w:val="Prrafodelista"/>
        <w:numPr>
          <w:ilvl w:val="0"/>
          <w:numId w:val="1"/>
        </w:numPr>
        <w:rPr>
          <w:rFonts w:ascii="Lato" w:hAnsi="Lato" w:cs="Times New Roman"/>
          <w:b/>
          <w:bCs/>
          <w:color w:val="000000" w:themeColor="text1"/>
          <w:sz w:val="20"/>
          <w:szCs w:val="20"/>
          <w:lang w:val="es-ES" w:eastAsia="es-ES"/>
        </w:rPr>
      </w:pPr>
      <w:r>
        <w:rPr>
          <w:rFonts w:ascii="Lato" w:hAnsi="Lato" w:cs="Times New Roman"/>
          <w:b/>
          <w:bCs/>
          <w:color w:val="000000" w:themeColor="text1"/>
          <w:sz w:val="20"/>
          <w:szCs w:val="20"/>
          <w:lang w:val="es-ES" w:eastAsia="es-ES"/>
        </w:rPr>
        <w:t>Nave 10</w:t>
      </w:r>
      <w:r w:rsidR="00356FEF" w:rsidRPr="003C4E19">
        <w:rPr>
          <w:rFonts w:ascii="Lato" w:hAnsi="Lato" w:cs="Times New Roman"/>
          <w:b/>
          <w:bCs/>
          <w:color w:val="000000" w:themeColor="text1"/>
          <w:sz w:val="20"/>
          <w:szCs w:val="20"/>
          <w:lang w:val="es-ES" w:eastAsia="es-ES"/>
        </w:rPr>
        <w:t xml:space="preserve"> seguirá dando protagonismo a la autoría contemporánea en castellano, </w:t>
      </w:r>
      <w:r w:rsidR="00C04A75">
        <w:rPr>
          <w:rFonts w:ascii="Lato" w:hAnsi="Lato" w:cs="Times New Roman"/>
          <w:b/>
          <w:bCs/>
          <w:color w:val="000000" w:themeColor="text1"/>
          <w:sz w:val="20"/>
          <w:szCs w:val="20"/>
          <w:lang w:val="es-ES" w:eastAsia="es-ES"/>
        </w:rPr>
        <w:t xml:space="preserve">con nombres consolidados como María Velasco, José Padilla, Pablo Messiez, Pablo Remón, </w:t>
      </w:r>
      <w:r w:rsidR="00601FA1">
        <w:rPr>
          <w:rFonts w:ascii="Lato" w:hAnsi="Lato" w:cs="Times New Roman"/>
          <w:b/>
          <w:bCs/>
          <w:color w:val="000000" w:themeColor="text1"/>
          <w:sz w:val="20"/>
          <w:szCs w:val="20"/>
          <w:lang w:val="es-ES" w:eastAsia="es-ES"/>
        </w:rPr>
        <w:t>Antonio Rojano</w:t>
      </w:r>
      <w:r w:rsidR="00C04A75">
        <w:rPr>
          <w:rFonts w:ascii="Lato" w:hAnsi="Lato" w:cs="Times New Roman"/>
          <w:b/>
          <w:bCs/>
          <w:color w:val="000000" w:themeColor="text1"/>
          <w:sz w:val="20"/>
          <w:szCs w:val="20"/>
          <w:lang w:val="es-ES" w:eastAsia="es-ES"/>
        </w:rPr>
        <w:t xml:space="preserve">, </w:t>
      </w:r>
      <w:r w:rsidR="00601FA1">
        <w:rPr>
          <w:rFonts w:ascii="Lato" w:hAnsi="Lato" w:cs="Times New Roman"/>
          <w:b/>
          <w:bCs/>
          <w:color w:val="000000" w:themeColor="text1"/>
          <w:sz w:val="20"/>
          <w:szCs w:val="20"/>
          <w:lang w:val="es-ES" w:eastAsia="es-ES"/>
        </w:rPr>
        <w:t>José Manuel Mora</w:t>
      </w:r>
      <w:r w:rsidR="00C04A75" w:rsidRPr="00601FA1">
        <w:rPr>
          <w:rFonts w:ascii="Lato" w:hAnsi="Lato" w:cs="Times New Roman"/>
          <w:b/>
          <w:bCs/>
          <w:color w:val="000000" w:themeColor="text1"/>
          <w:sz w:val="20"/>
          <w:szCs w:val="20"/>
          <w:lang w:val="es-ES" w:eastAsia="es-ES"/>
        </w:rPr>
        <w:t xml:space="preserve"> o Sergio Blanco</w:t>
      </w:r>
    </w:p>
    <w:p w14:paraId="5BAB085E" w14:textId="6AABE694" w:rsidR="00C04A75" w:rsidRPr="003C4E19" w:rsidRDefault="00C04A75" w:rsidP="00356FEF">
      <w:pPr>
        <w:pStyle w:val="Prrafodelista"/>
        <w:numPr>
          <w:ilvl w:val="0"/>
          <w:numId w:val="1"/>
        </w:numPr>
        <w:rPr>
          <w:rFonts w:ascii="Lato" w:hAnsi="Lato" w:cs="Times New Roman"/>
          <w:b/>
          <w:bCs/>
          <w:color w:val="000000" w:themeColor="text1"/>
          <w:sz w:val="20"/>
          <w:szCs w:val="20"/>
          <w:lang w:val="es-ES" w:eastAsia="es-ES"/>
        </w:rPr>
      </w:pPr>
      <w:r>
        <w:rPr>
          <w:rFonts w:ascii="Lato" w:hAnsi="Lato" w:cs="Times New Roman"/>
          <w:b/>
          <w:bCs/>
          <w:color w:val="000000" w:themeColor="text1"/>
          <w:sz w:val="20"/>
          <w:szCs w:val="20"/>
          <w:lang w:val="es-ES" w:eastAsia="es-ES"/>
        </w:rPr>
        <w:t>En su apuesta por las nuevas direcciones de escena, Lobato&amp;Rojas estrenan su nuevo espectáculo</w:t>
      </w:r>
      <w:r w:rsidR="003237C4">
        <w:rPr>
          <w:rFonts w:ascii="Lato" w:hAnsi="Lato" w:cs="Times New Roman"/>
          <w:b/>
          <w:bCs/>
          <w:color w:val="000000" w:themeColor="text1"/>
          <w:sz w:val="20"/>
          <w:szCs w:val="20"/>
          <w:lang w:val="es-ES" w:eastAsia="es-ES"/>
        </w:rPr>
        <w:t xml:space="preserve">, a partir de </w:t>
      </w:r>
      <w:r w:rsidR="003237C4" w:rsidRPr="003237C4">
        <w:rPr>
          <w:rFonts w:ascii="Lato" w:hAnsi="Lato" w:cs="Times New Roman"/>
          <w:b/>
          <w:bCs/>
          <w:i/>
          <w:iCs/>
          <w:color w:val="000000" w:themeColor="text1"/>
          <w:sz w:val="20"/>
          <w:szCs w:val="20"/>
          <w:lang w:val="es-ES" w:eastAsia="es-ES"/>
        </w:rPr>
        <w:t>El lobo estepario</w:t>
      </w:r>
      <w:r w:rsidR="00DE34DC">
        <w:rPr>
          <w:rFonts w:ascii="Lato" w:hAnsi="Lato" w:cs="Times New Roman"/>
          <w:b/>
          <w:bCs/>
          <w:i/>
          <w:iCs/>
          <w:color w:val="000000" w:themeColor="text1"/>
          <w:sz w:val="20"/>
          <w:szCs w:val="20"/>
          <w:lang w:val="es-ES" w:eastAsia="es-ES"/>
        </w:rPr>
        <w:t>,</w:t>
      </w:r>
      <w:r w:rsidR="003237C4">
        <w:rPr>
          <w:rFonts w:ascii="Lato" w:hAnsi="Lato" w:cs="Times New Roman"/>
          <w:b/>
          <w:bCs/>
          <w:color w:val="000000" w:themeColor="text1"/>
          <w:sz w:val="20"/>
          <w:szCs w:val="20"/>
          <w:lang w:val="es-ES" w:eastAsia="es-ES"/>
        </w:rPr>
        <w:t xml:space="preserve"> de Herman Hess</w:t>
      </w:r>
      <w:r w:rsidR="00DE34DC">
        <w:rPr>
          <w:rFonts w:ascii="Lato" w:hAnsi="Lato" w:cs="Times New Roman"/>
          <w:b/>
          <w:bCs/>
          <w:color w:val="000000" w:themeColor="text1"/>
          <w:sz w:val="20"/>
          <w:szCs w:val="20"/>
          <w:lang w:val="es-ES" w:eastAsia="es-ES"/>
        </w:rPr>
        <w:t>e</w:t>
      </w:r>
    </w:p>
    <w:p w14:paraId="14237631" w14:textId="5FB99A66" w:rsidR="00356FEF" w:rsidRPr="001A2920" w:rsidRDefault="00356FEF" w:rsidP="00356FEF">
      <w:pPr>
        <w:pStyle w:val="Prrafodelista"/>
        <w:numPr>
          <w:ilvl w:val="0"/>
          <w:numId w:val="1"/>
        </w:numPr>
        <w:rPr>
          <w:rFonts w:ascii="Lato" w:hAnsi="Lato" w:cs="Times New Roman"/>
          <w:b/>
          <w:bCs/>
          <w:sz w:val="20"/>
          <w:szCs w:val="20"/>
          <w:lang w:val="es-ES" w:eastAsia="es-ES"/>
        </w:rPr>
      </w:pPr>
      <w:r>
        <w:rPr>
          <w:rFonts w:ascii="Lato" w:hAnsi="Lato" w:cs="Times New Roman"/>
          <w:b/>
          <w:bCs/>
          <w:color w:val="000000" w:themeColor="text1"/>
          <w:sz w:val="20"/>
          <w:szCs w:val="20"/>
          <w:lang w:val="es-ES" w:eastAsia="es-ES"/>
        </w:rPr>
        <w:t>Pilar G</w:t>
      </w:r>
      <w:r w:rsidR="00DE34DC">
        <w:rPr>
          <w:rFonts w:ascii="Lato" w:hAnsi="Lato" w:cs="Times New Roman"/>
          <w:b/>
          <w:bCs/>
          <w:color w:val="000000" w:themeColor="text1"/>
          <w:sz w:val="20"/>
          <w:szCs w:val="20"/>
          <w:lang w:val="es-ES" w:eastAsia="es-ES"/>
        </w:rPr>
        <w:t>.</w:t>
      </w:r>
      <w:r>
        <w:rPr>
          <w:rFonts w:ascii="Lato" w:hAnsi="Lato" w:cs="Times New Roman"/>
          <w:b/>
          <w:bCs/>
          <w:color w:val="000000" w:themeColor="text1"/>
          <w:sz w:val="20"/>
          <w:szCs w:val="20"/>
          <w:lang w:val="es-ES" w:eastAsia="es-ES"/>
        </w:rPr>
        <w:t xml:space="preserve"> Almansa </w:t>
      </w:r>
      <w:r w:rsidRPr="001A2920">
        <w:rPr>
          <w:rFonts w:ascii="Lato" w:hAnsi="Lato" w:cs="Times New Roman"/>
          <w:b/>
          <w:bCs/>
          <w:color w:val="000000" w:themeColor="text1"/>
          <w:sz w:val="20"/>
          <w:szCs w:val="20"/>
          <w:lang w:val="es-ES" w:eastAsia="es-ES"/>
        </w:rPr>
        <w:t>se incorpora como</w:t>
      </w:r>
      <w:r w:rsidR="003237C4">
        <w:rPr>
          <w:rFonts w:ascii="Lato" w:hAnsi="Lato" w:cs="Times New Roman"/>
          <w:b/>
          <w:bCs/>
          <w:color w:val="000000" w:themeColor="text1"/>
          <w:sz w:val="20"/>
          <w:szCs w:val="20"/>
          <w:lang w:val="es-ES" w:eastAsia="es-ES"/>
        </w:rPr>
        <w:t xml:space="preserve"> nueva</w:t>
      </w:r>
      <w:r w:rsidRPr="001A2920">
        <w:rPr>
          <w:rFonts w:ascii="Lato" w:hAnsi="Lato" w:cs="Times New Roman"/>
          <w:b/>
          <w:bCs/>
          <w:color w:val="000000" w:themeColor="text1"/>
          <w:sz w:val="20"/>
          <w:szCs w:val="20"/>
          <w:lang w:val="es-ES" w:eastAsia="es-ES"/>
        </w:rPr>
        <w:t xml:space="preserve"> </w:t>
      </w:r>
      <w:r w:rsidRPr="001A2920">
        <w:rPr>
          <w:rFonts w:ascii="Lato" w:hAnsi="Lato" w:cs="Times New Roman"/>
          <w:b/>
          <w:bCs/>
          <w:sz w:val="20"/>
          <w:szCs w:val="20"/>
          <w:lang w:val="es-ES" w:eastAsia="es-ES"/>
        </w:rPr>
        <w:t>dramaturgista</w:t>
      </w:r>
      <w:r>
        <w:rPr>
          <w:rFonts w:ascii="Lato" w:hAnsi="Lato" w:cs="Times New Roman"/>
          <w:b/>
          <w:bCs/>
          <w:sz w:val="20"/>
          <w:szCs w:val="20"/>
          <w:lang w:val="es-ES" w:eastAsia="es-ES"/>
        </w:rPr>
        <w:t xml:space="preserve"> y Pablo Remón</w:t>
      </w:r>
      <w:r w:rsidRPr="001A2920">
        <w:rPr>
          <w:rFonts w:ascii="Lato" w:hAnsi="Lato" w:cs="Times New Roman"/>
          <w:b/>
          <w:bCs/>
          <w:sz w:val="20"/>
          <w:szCs w:val="20"/>
          <w:lang w:val="es-ES" w:eastAsia="es-ES"/>
        </w:rPr>
        <w:t xml:space="preserve"> será </w:t>
      </w:r>
      <w:r>
        <w:rPr>
          <w:rFonts w:ascii="Lato" w:hAnsi="Lato" w:cs="Times New Roman"/>
          <w:b/>
          <w:bCs/>
          <w:sz w:val="20"/>
          <w:szCs w:val="20"/>
          <w:lang w:val="es-ES" w:eastAsia="es-ES"/>
        </w:rPr>
        <w:t xml:space="preserve">el director </w:t>
      </w:r>
      <w:r w:rsidRPr="001A2920">
        <w:rPr>
          <w:rFonts w:ascii="Lato" w:hAnsi="Lato" w:cs="Times New Roman"/>
          <w:b/>
          <w:bCs/>
          <w:sz w:val="20"/>
          <w:szCs w:val="20"/>
          <w:lang w:val="es-ES" w:eastAsia="es-ES"/>
        </w:rPr>
        <w:t>invitad</w:t>
      </w:r>
      <w:r>
        <w:rPr>
          <w:rFonts w:ascii="Lato" w:hAnsi="Lato" w:cs="Times New Roman"/>
          <w:b/>
          <w:bCs/>
          <w:sz w:val="20"/>
          <w:szCs w:val="20"/>
          <w:lang w:val="es-ES" w:eastAsia="es-ES"/>
        </w:rPr>
        <w:t>o,</w:t>
      </w:r>
      <w:r w:rsidRPr="001A2920">
        <w:rPr>
          <w:rFonts w:ascii="Lato" w:hAnsi="Lato" w:cs="Times New Roman"/>
          <w:b/>
          <w:bCs/>
          <w:sz w:val="20"/>
          <w:szCs w:val="20"/>
          <w:lang w:val="es-ES" w:eastAsia="es-ES"/>
        </w:rPr>
        <w:t xml:space="preserve"> a cargo del acompañamiento artístico de </w:t>
      </w:r>
      <w:r>
        <w:rPr>
          <w:rFonts w:ascii="Lato" w:hAnsi="Lato" w:cs="Times New Roman"/>
          <w:b/>
          <w:bCs/>
          <w:sz w:val="20"/>
          <w:szCs w:val="20"/>
          <w:lang w:val="es-ES" w:eastAsia="es-ES"/>
        </w:rPr>
        <w:t>la nueva</w:t>
      </w:r>
      <w:r w:rsidRPr="001A2920">
        <w:rPr>
          <w:rFonts w:ascii="Lato" w:hAnsi="Lato" w:cs="Times New Roman"/>
          <w:b/>
          <w:bCs/>
          <w:sz w:val="20"/>
          <w:szCs w:val="20"/>
          <w:lang w:val="es-ES" w:eastAsia="es-ES"/>
        </w:rPr>
        <w:t xml:space="preserve"> temporada</w:t>
      </w:r>
    </w:p>
    <w:p w14:paraId="21F28FD0" w14:textId="6E6524B3" w:rsidR="0088497D" w:rsidRPr="0088497D" w:rsidRDefault="00356FEF" w:rsidP="00500958">
      <w:pPr>
        <w:pStyle w:val="Prrafodelista"/>
        <w:numPr>
          <w:ilvl w:val="0"/>
          <w:numId w:val="1"/>
        </w:numPr>
        <w:rPr>
          <w:rFonts w:ascii="Lato" w:hAnsi="Lato" w:cs="Times New Roman"/>
          <w:b/>
          <w:bCs/>
          <w:color w:val="000000" w:themeColor="text1"/>
          <w:sz w:val="20"/>
          <w:szCs w:val="20"/>
          <w:lang w:val="es-ES" w:eastAsia="es-ES"/>
        </w:rPr>
      </w:pPr>
      <w:r w:rsidRPr="0088497D">
        <w:rPr>
          <w:rFonts w:ascii="Lato" w:hAnsi="Lato" w:cs="Times New Roman"/>
          <w:b/>
          <w:bCs/>
          <w:sz w:val="20"/>
          <w:szCs w:val="20"/>
          <w:lang w:val="es-ES" w:eastAsia="es-ES"/>
        </w:rPr>
        <w:t>Continúa el proyecto de mediación artística con la tercera promoción de la Escuela de Espectadores Sénior, en la que los mayores de</w:t>
      </w:r>
      <w:r w:rsidR="0088497D">
        <w:rPr>
          <w:rFonts w:ascii="Lato" w:hAnsi="Lato" w:cs="Times New Roman"/>
          <w:b/>
          <w:bCs/>
          <w:sz w:val="20"/>
          <w:szCs w:val="20"/>
          <w:lang w:val="es-ES" w:eastAsia="es-ES"/>
        </w:rPr>
        <w:t xml:space="preserve"> </w:t>
      </w:r>
      <w:r w:rsidRPr="0088497D">
        <w:rPr>
          <w:rFonts w:ascii="Lato" w:hAnsi="Lato" w:cs="Times New Roman"/>
          <w:b/>
          <w:bCs/>
          <w:sz w:val="20"/>
          <w:szCs w:val="20"/>
          <w:lang w:val="es-ES" w:eastAsia="es-ES"/>
        </w:rPr>
        <w:t>Usera y</w:t>
      </w:r>
      <w:r w:rsidR="0088497D">
        <w:rPr>
          <w:rFonts w:ascii="Lato" w:hAnsi="Lato" w:cs="Times New Roman"/>
          <w:b/>
          <w:bCs/>
          <w:sz w:val="20"/>
          <w:szCs w:val="20"/>
          <w:lang w:val="es-ES" w:eastAsia="es-ES"/>
        </w:rPr>
        <w:t xml:space="preserve"> Arganzuela </w:t>
      </w:r>
      <w:r w:rsidR="003237C4">
        <w:rPr>
          <w:rFonts w:ascii="Lato" w:hAnsi="Lato" w:cs="Times New Roman"/>
          <w:b/>
          <w:bCs/>
          <w:sz w:val="20"/>
          <w:szCs w:val="20"/>
          <w:lang w:val="es-ES" w:eastAsia="es-ES"/>
        </w:rPr>
        <w:t>comparten los procesos de creación y enriquecen el proyecto con su mirada</w:t>
      </w:r>
    </w:p>
    <w:p w14:paraId="1FFE4D38" w14:textId="3F43083B" w:rsidR="006D37D1" w:rsidRPr="00663A53" w:rsidRDefault="00356FEF" w:rsidP="003A7E4A">
      <w:pPr>
        <w:pStyle w:val="Prrafodelista"/>
        <w:numPr>
          <w:ilvl w:val="0"/>
          <w:numId w:val="1"/>
        </w:numPr>
        <w:spacing w:before="100" w:beforeAutospacing="1" w:after="100" w:afterAutospacing="1"/>
        <w:rPr>
          <w:rFonts w:ascii="Lato" w:hAnsi="Lato" w:cs="Times New Roman"/>
          <w:b/>
          <w:bCs/>
          <w:color w:val="000000"/>
          <w:sz w:val="20"/>
          <w:szCs w:val="20"/>
          <w:lang w:eastAsia="es-ES_tradnl"/>
        </w:rPr>
      </w:pPr>
      <w:r w:rsidRPr="00663A53">
        <w:rPr>
          <w:rFonts w:ascii="Lato" w:hAnsi="Lato" w:cs="Times New Roman"/>
          <w:b/>
          <w:bCs/>
          <w:color w:val="000000" w:themeColor="text1"/>
          <w:sz w:val="20"/>
          <w:szCs w:val="20"/>
          <w:lang w:val="es-ES" w:eastAsia="es-ES"/>
        </w:rPr>
        <w:t>Las entradas y abonos ya están disponibles en</w:t>
      </w:r>
      <w:r w:rsidR="00663A53" w:rsidRPr="00663A53">
        <w:rPr>
          <w:rFonts w:ascii="Lato" w:hAnsi="Lato" w:cs="Times New Roman"/>
          <w:b/>
          <w:bCs/>
          <w:color w:val="000000" w:themeColor="text1"/>
          <w:sz w:val="20"/>
          <w:szCs w:val="20"/>
          <w:lang w:val="es-ES" w:eastAsia="es-ES"/>
        </w:rPr>
        <w:t xml:space="preserve"> la </w:t>
      </w:r>
      <w:hyperlink r:id="rId8" w:history="1">
        <w:r w:rsidR="00663A53" w:rsidRPr="00663A53">
          <w:rPr>
            <w:rStyle w:val="Hipervnculo"/>
            <w:rFonts w:ascii="Lato" w:hAnsi="Lato" w:cs="Times New Roman"/>
            <w:b/>
            <w:bCs/>
            <w:sz w:val="20"/>
            <w:szCs w:val="20"/>
            <w:lang w:val="es-ES" w:eastAsia="es-ES"/>
          </w:rPr>
          <w:t>página web</w:t>
        </w:r>
      </w:hyperlink>
      <w:r w:rsidR="00663A53">
        <w:rPr>
          <w:rFonts w:ascii="Lato" w:hAnsi="Lato" w:cs="Times New Roman"/>
          <w:b/>
          <w:bCs/>
          <w:color w:val="000000" w:themeColor="text1"/>
          <w:sz w:val="20"/>
          <w:szCs w:val="20"/>
          <w:lang w:val="es-ES" w:eastAsia="es-ES"/>
        </w:rPr>
        <w:t xml:space="preserve"> de Nave 10 Matadero</w:t>
      </w:r>
    </w:p>
    <w:p w14:paraId="393107BD" w14:textId="60EA21E1" w:rsidR="002A62DB" w:rsidRDefault="002A62DB" w:rsidP="002A62DB">
      <w:pPr>
        <w:rPr>
          <w:rFonts w:ascii="Lato" w:hAnsi="Lato"/>
          <w:lang w:val="es-ES"/>
        </w:rPr>
      </w:pPr>
      <w:r w:rsidRPr="002A62DB">
        <w:rPr>
          <w:rFonts w:ascii="Lato" w:hAnsi="Lato"/>
          <w:lang w:val="es-ES"/>
        </w:rPr>
        <w:t xml:space="preserve">La delegada de Cultura, Turismo y Deporte, </w:t>
      </w:r>
      <w:r w:rsidRPr="00B05F95">
        <w:rPr>
          <w:rFonts w:ascii="Lato" w:hAnsi="Lato"/>
          <w:b/>
          <w:bCs/>
          <w:lang w:val="es-ES"/>
        </w:rPr>
        <w:t>Marta Rivera de la Cruz</w:t>
      </w:r>
      <w:r w:rsidRPr="002A62DB">
        <w:rPr>
          <w:rFonts w:ascii="Lato" w:hAnsi="Lato"/>
          <w:lang w:val="es-ES"/>
        </w:rPr>
        <w:t xml:space="preserve">, y el director artístico de Nave 10 Matadero, </w:t>
      </w:r>
      <w:r w:rsidRPr="00B05F95">
        <w:rPr>
          <w:rFonts w:ascii="Lato" w:hAnsi="Lato"/>
          <w:b/>
          <w:bCs/>
          <w:lang w:val="es-ES"/>
        </w:rPr>
        <w:t>Luis Luque</w:t>
      </w:r>
      <w:r w:rsidRPr="002A62DB">
        <w:rPr>
          <w:rFonts w:ascii="Lato" w:hAnsi="Lato"/>
          <w:lang w:val="es-ES"/>
        </w:rPr>
        <w:t xml:space="preserve">, </w:t>
      </w:r>
      <w:r w:rsidR="00DE34DC">
        <w:rPr>
          <w:rFonts w:ascii="Lato" w:hAnsi="Lato"/>
          <w:lang w:val="es-ES"/>
        </w:rPr>
        <w:t>han presentado</w:t>
      </w:r>
      <w:r w:rsidR="00507D42">
        <w:rPr>
          <w:rFonts w:ascii="Lato" w:hAnsi="Lato"/>
          <w:lang w:val="es-ES"/>
        </w:rPr>
        <w:t xml:space="preserve"> esta mañana</w:t>
      </w:r>
      <w:r w:rsidRPr="002A62DB">
        <w:rPr>
          <w:rFonts w:ascii="Lato" w:hAnsi="Lato"/>
          <w:lang w:val="es-ES"/>
        </w:rPr>
        <w:t xml:space="preserve"> la programación de la temporada 2026/27 de</w:t>
      </w:r>
      <w:r w:rsidR="00507D42">
        <w:rPr>
          <w:rFonts w:ascii="Lato" w:hAnsi="Lato"/>
          <w:lang w:val="es-ES"/>
        </w:rPr>
        <w:t xml:space="preserve"> este</w:t>
      </w:r>
      <w:r w:rsidRPr="002A62DB">
        <w:rPr>
          <w:rFonts w:ascii="Lato" w:hAnsi="Lato"/>
          <w:lang w:val="es-ES"/>
        </w:rPr>
        <w:t xml:space="preserve"> espacio escénico municipal. En su tercer año de andadura, Nave 10 Matadero consolida un proyecto artístico que apuesta por la creación contemporánea, el pensamiento crítico, la formación de profesionales y la mediación artística, reafirmando su vocación de servicio público y su compromiso con la dramaturgia viva.</w:t>
      </w:r>
    </w:p>
    <w:p w14:paraId="107E0933" w14:textId="77777777" w:rsidR="00104E65" w:rsidRDefault="00104E65" w:rsidP="002A62DB">
      <w:pPr>
        <w:rPr>
          <w:rFonts w:ascii="Lato" w:hAnsi="Lato"/>
          <w:lang w:val="es-ES"/>
        </w:rPr>
      </w:pPr>
    </w:p>
    <w:p w14:paraId="3745410B" w14:textId="147AD8CF" w:rsidR="00104E65" w:rsidRDefault="004F144F" w:rsidP="002A62DB">
      <w:pPr>
        <w:rPr>
          <w:rFonts w:ascii="Lato" w:hAnsi="Lato"/>
          <w:lang w:val="es-ES"/>
        </w:rPr>
      </w:pPr>
      <w:r w:rsidRPr="004F144F">
        <w:rPr>
          <w:rFonts w:ascii="Lato" w:hAnsi="Lato"/>
          <w:lang w:val="es-ES"/>
        </w:rPr>
        <w:t xml:space="preserve">Durante la presentación, </w:t>
      </w:r>
      <w:r w:rsidR="00104E65" w:rsidRPr="004F144F">
        <w:rPr>
          <w:rFonts w:ascii="Lato" w:hAnsi="Lato"/>
          <w:lang w:val="es-ES"/>
        </w:rPr>
        <w:t>Rivera de la Cruz ha destacado</w:t>
      </w:r>
      <w:r w:rsidRPr="004F144F">
        <w:rPr>
          <w:rFonts w:ascii="Lato" w:hAnsi="Lato"/>
          <w:lang w:val="es-ES"/>
        </w:rPr>
        <w:t>:</w:t>
      </w:r>
      <w:r w:rsidR="00104E65" w:rsidRPr="004F144F">
        <w:rPr>
          <w:rFonts w:ascii="Lato" w:hAnsi="Lato"/>
          <w:lang w:val="es-ES"/>
        </w:rPr>
        <w:t xml:space="preserve"> “</w:t>
      </w:r>
      <w:r w:rsidRPr="004F144F">
        <w:rPr>
          <w:rFonts w:ascii="Lato" w:hAnsi="Lato"/>
          <w:lang w:val="es-ES"/>
        </w:rPr>
        <w:t>Nave 10 Matadero se ha consolidado como uno de los espacios más estimulantes de la creación contemporánea en Madrid. Esta nueva temporada reúne algunas de las voces más interesantes de nuestra escena y reivindica el teatro como un lugar para imaginar, reflexionar y encontrarnos con los demás."</w:t>
      </w:r>
    </w:p>
    <w:p w14:paraId="6EC6BCA3" w14:textId="77777777" w:rsidR="00104E65" w:rsidRDefault="00104E65" w:rsidP="002A62DB">
      <w:pPr>
        <w:rPr>
          <w:rFonts w:ascii="Lato" w:hAnsi="Lato"/>
          <w:lang w:val="es-ES"/>
        </w:rPr>
      </w:pPr>
    </w:p>
    <w:p w14:paraId="0666A994" w14:textId="2349843E" w:rsidR="00104E65" w:rsidRDefault="002A62DB" w:rsidP="002A62DB">
      <w:pPr>
        <w:rPr>
          <w:rFonts w:ascii="Lato" w:hAnsi="Lato"/>
          <w:lang w:val="es-ES"/>
        </w:rPr>
      </w:pPr>
      <w:r w:rsidRPr="002A62DB">
        <w:rPr>
          <w:rFonts w:ascii="Lato" w:hAnsi="Lato"/>
          <w:lang w:val="es-ES"/>
        </w:rPr>
        <w:lastRenderedPageBreak/>
        <w:t>La nueva temporada se articula en torno a una idea central: la esperanza. Un concepto que atraviesa toda la programación y que propone una mirada al teatro como espacio de encuentro, posibilidad e imaginación compartida.</w:t>
      </w:r>
      <w:r w:rsidR="00104E65">
        <w:rPr>
          <w:rFonts w:ascii="Lato" w:hAnsi="Lato"/>
          <w:lang w:val="es-ES"/>
        </w:rPr>
        <w:t xml:space="preserve"> </w:t>
      </w:r>
      <w:r w:rsidRPr="002A62DB">
        <w:rPr>
          <w:rFonts w:ascii="Lato" w:hAnsi="Lato"/>
          <w:lang w:val="es-ES"/>
        </w:rPr>
        <w:t xml:space="preserve">En palabras de Luis Luque, “la palabra esperanza proviene del latín </w:t>
      </w:r>
      <w:r w:rsidRPr="0017010C">
        <w:rPr>
          <w:rFonts w:ascii="Lato" w:hAnsi="Lato"/>
          <w:i/>
          <w:iCs/>
          <w:lang w:val="es-ES"/>
        </w:rPr>
        <w:t>sperare</w:t>
      </w:r>
      <w:r w:rsidRPr="002A62DB">
        <w:rPr>
          <w:rFonts w:ascii="Lato" w:hAnsi="Lato"/>
          <w:lang w:val="es-ES"/>
        </w:rPr>
        <w:t>, que significa confiar en aquello que todavía no existe. Y pensé que eso es exactamente lo que hacemos aquí</w:t>
      </w:r>
      <w:r w:rsidR="00104E65">
        <w:rPr>
          <w:rFonts w:ascii="Lato" w:hAnsi="Lato"/>
          <w:lang w:val="es-ES"/>
        </w:rPr>
        <w:t xml:space="preserve">. </w:t>
      </w:r>
      <w:r w:rsidR="00104E65" w:rsidRPr="00104E65">
        <w:rPr>
          <w:rFonts w:ascii="Lato" w:hAnsi="Lato"/>
          <w:lang w:val="es-ES"/>
        </w:rPr>
        <w:t>Por eso me pareció hermoso vincular esta temporada con la esperanza. No como una forma de optimismo ingenuo, sino como un acto de confianza. La confianza en que las cosas pueden ser distintas. En que todavía merece la pena reunirse, escuchar y ver una historia e imaginar juntos</w:t>
      </w:r>
      <w:r w:rsidR="00104E65">
        <w:rPr>
          <w:rFonts w:ascii="Lato" w:hAnsi="Lato"/>
          <w:lang w:val="es-ES"/>
        </w:rPr>
        <w:t>”</w:t>
      </w:r>
      <w:r w:rsidR="00104E65" w:rsidRPr="00104E65">
        <w:rPr>
          <w:rFonts w:ascii="Lato" w:hAnsi="Lato"/>
          <w:lang w:val="es-ES"/>
        </w:rPr>
        <w:t>.</w:t>
      </w:r>
    </w:p>
    <w:p w14:paraId="0B81F5F8" w14:textId="77777777" w:rsidR="00104E65" w:rsidRPr="002A62DB" w:rsidRDefault="00104E65" w:rsidP="002A62DB">
      <w:pPr>
        <w:rPr>
          <w:rFonts w:ascii="Lato" w:hAnsi="Lato"/>
          <w:lang w:val="es-ES"/>
        </w:rPr>
      </w:pPr>
    </w:p>
    <w:p w14:paraId="78B741FF" w14:textId="1122AAE7" w:rsidR="00C95AC5" w:rsidRPr="00640735" w:rsidRDefault="00640735" w:rsidP="00DE34DC">
      <w:pPr>
        <w:spacing w:after="80"/>
        <w:rPr>
          <w:rFonts w:ascii="Lato" w:hAnsi="Lato"/>
          <w:b/>
          <w:bCs/>
          <w:lang w:val="es-ES"/>
        </w:rPr>
      </w:pPr>
      <w:r w:rsidRPr="00640735">
        <w:rPr>
          <w:rFonts w:ascii="Lato" w:hAnsi="Lato"/>
          <w:b/>
          <w:bCs/>
          <w:lang w:val="es-ES"/>
        </w:rPr>
        <w:t>Temporada 2026/27</w:t>
      </w:r>
    </w:p>
    <w:p w14:paraId="7D79544E" w14:textId="49CE99F5" w:rsidR="00640735" w:rsidRDefault="00640735" w:rsidP="00DE34DC">
      <w:pPr>
        <w:spacing w:after="80"/>
        <w:rPr>
          <w:rFonts w:ascii="Lato" w:hAnsi="Lato"/>
          <w:lang w:val="es-ES"/>
        </w:rPr>
      </w:pPr>
      <w:r w:rsidRPr="00640735">
        <w:rPr>
          <w:rFonts w:ascii="Lato" w:hAnsi="Lato"/>
          <w:lang w:val="es-ES"/>
        </w:rPr>
        <w:t xml:space="preserve">La temporada 2026/27 de Nave 10 Matadero arrancará el 3 de septiembre con la reposición de </w:t>
      </w:r>
      <w:r w:rsidRPr="00640735">
        <w:rPr>
          <w:rFonts w:ascii="Lato" w:hAnsi="Lato"/>
          <w:i/>
          <w:iCs/>
          <w:lang w:val="es-ES"/>
        </w:rPr>
        <w:t>Vendrán los alienígenas y tendrán tus ojos</w:t>
      </w:r>
      <w:r w:rsidRPr="00640735">
        <w:rPr>
          <w:rFonts w:ascii="Lato" w:hAnsi="Lato"/>
          <w:lang w:val="es-ES"/>
        </w:rPr>
        <w:t xml:space="preserve">, de </w:t>
      </w:r>
      <w:r w:rsidRPr="00B05F95">
        <w:rPr>
          <w:rFonts w:ascii="Lato" w:hAnsi="Lato"/>
          <w:b/>
          <w:bCs/>
          <w:lang w:val="es-ES"/>
        </w:rPr>
        <w:t>María Velasco</w:t>
      </w:r>
      <w:r w:rsidRPr="00640735">
        <w:rPr>
          <w:rFonts w:ascii="Lato" w:hAnsi="Lato"/>
          <w:lang w:val="es-ES"/>
        </w:rPr>
        <w:t>, Premio Nacional de Literatura Dramática 2024. Tras convertirse en uno de los grandes acontecimientos escénicos de la Nave, la pieza regresa para ofrecer una nueva oportunidad de acercarse a esta singular historia de amor entre una mujer y un alienígena. Un espectáculo poético, musical y profundamente contemporáneo que invita a volver a creer en el amor como un acto de fe y de esperanza.</w:t>
      </w:r>
      <w:r w:rsidR="00C35689">
        <w:rPr>
          <w:rFonts w:ascii="Lato" w:hAnsi="Lato"/>
          <w:lang w:val="es-ES"/>
        </w:rPr>
        <w:br/>
      </w:r>
    </w:p>
    <w:p w14:paraId="4BAD4C0D" w14:textId="29B9AA1A" w:rsidR="004C00D0" w:rsidRDefault="00640735" w:rsidP="00640735">
      <w:pPr>
        <w:rPr>
          <w:rFonts w:ascii="Lato" w:hAnsi="Lato"/>
          <w:lang w:val="es-ES"/>
        </w:rPr>
      </w:pPr>
      <w:r w:rsidRPr="00640735">
        <w:rPr>
          <w:rFonts w:ascii="Lato" w:hAnsi="Lato"/>
          <w:lang w:val="es-ES"/>
        </w:rPr>
        <w:t xml:space="preserve">La primera gran producción de la temporada llegará con </w:t>
      </w:r>
      <w:r w:rsidRPr="00640735">
        <w:rPr>
          <w:rFonts w:ascii="Lato" w:hAnsi="Lato"/>
          <w:i/>
          <w:iCs/>
          <w:lang w:val="es-ES"/>
        </w:rPr>
        <w:t>Verborrea</w:t>
      </w:r>
      <w:r w:rsidRPr="00640735">
        <w:rPr>
          <w:rFonts w:ascii="Lato" w:hAnsi="Lato"/>
          <w:lang w:val="es-ES"/>
        </w:rPr>
        <w:t xml:space="preserve"> (del 1 de octubre al 1 de noviembre), el nuevo estreno absoluto de </w:t>
      </w:r>
      <w:r w:rsidRPr="00B05F95">
        <w:rPr>
          <w:rFonts w:ascii="Lato" w:hAnsi="Lato"/>
          <w:b/>
          <w:bCs/>
          <w:lang w:val="es-ES"/>
        </w:rPr>
        <w:t>Pablo Remón</w:t>
      </w:r>
      <w:r w:rsidRPr="00640735">
        <w:rPr>
          <w:rFonts w:ascii="Lato" w:hAnsi="Lato"/>
          <w:lang w:val="es-ES"/>
        </w:rPr>
        <w:t xml:space="preserve">, director invitado de la temporada. Protagonizada por Javier Cámara, Israel Elejalde, Marta Nieto y Emilio Tomé, la obra reconstruye el universo de una ficticia banda punk de los años ochenta para reflexionar sobre el paso del tiempo, los sueños incumplidos y la resistencia </w:t>
      </w:r>
      <w:r w:rsidR="004C00D0">
        <w:rPr>
          <w:rFonts w:ascii="Lato" w:hAnsi="Lato"/>
          <w:lang w:val="es-ES"/>
        </w:rPr>
        <w:t>en los márgenes y la amistad.</w:t>
      </w:r>
    </w:p>
    <w:p w14:paraId="6C567445" w14:textId="77777777" w:rsidR="00DE34DC" w:rsidRDefault="00DE34DC" w:rsidP="00640735">
      <w:pPr>
        <w:rPr>
          <w:rFonts w:ascii="Lato" w:hAnsi="Lato"/>
          <w:lang w:val="es-ES"/>
        </w:rPr>
      </w:pPr>
    </w:p>
    <w:p w14:paraId="5E611C65" w14:textId="141B09DF" w:rsidR="00640735" w:rsidRDefault="00640735" w:rsidP="00640735">
      <w:pPr>
        <w:rPr>
          <w:rFonts w:ascii="Lato" w:hAnsi="Lato"/>
          <w:lang w:val="es-ES"/>
        </w:rPr>
      </w:pPr>
      <w:r w:rsidRPr="00640735">
        <w:rPr>
          <w:rFonts w:ascii="Lato" w:hAnsi="Lato"/>
          <w:lang w:val="es-ES"/>
        </w:rPr>
        <w:t xml:space="preserve">En noviembre, Nave 10 Matadero recibirá </w:t>
      </w:r>
      <w:r w:rsidRPr="00640735">
        <w:rPr>
          <w:rFonts w:ascii="Lato" w:hAnsi="Lato"/>
          <w:i/>
          <w:iCs/>
          <w:lang w:val="es-ES"/>
        </w:rPr>
        <w:t>Take Off. Nada de esto tuvo que haber ocurrido</w:t>
      </w:r>
      <w:r w:rsidRPr="00640735">
        <w:rPr>
          <w:rFonts w:ascii="Lato" w:hAnsi="Lato"/>
          <w:lang w:val="es-ES"/>
        </w:rPr>
        <w:t xml:space="preserve"> (del 5 al 15 de noviembre), la nueva creación escrita y dirigida por </w:t>
      </w:r>
      <w:r w:rsidRPr="00B05F95">
        <w:rPr>
          <w:rFonts w:ascii="Lato" w:hAnsi="Lato"/>
          <w:b/>
          <w:bCs/>
          <w:lang w:val="es-ES"/>
        </w:rPr>
        <w:t>José Padilla</w:t>
      </w:r>
      <w:r w:rsidRPr="00640735">
        <w:rPr>
          <w:rFonts w:ascii="Lato" w:hAnsi="Lato"/>
          <w:lang w:val="es-ES"/>
        </w:rPr>
        <w:t>. Inspirada en el accidente aéreo de Los Rodeos de 1977, la pieza transforma una de las mayores tragedias de la aviación civil en una reflexión escénica sobre el error, el azar y la capacidad humana para aprender de l</w:t>
      </w:r>
      <w:r w:rsidR="00874D6D">
        <w:rPr>
          <w:rFonts w:ascii="Lato" w:hAnsi="Lato"/>
          <w:lang w:val="es-ES"/>
        </w:rPr>
        <w:t>a</w:t>
      </w:r>
      <w:r w:rsidRPr="00640735">
        <w:rPr>
          <w:rFonts w:ascii="Lato" w:hAnsi="Lato"/>
          <w:lang w:val="es-ES"/>
        </w:rPr>
        <w:t xml:space="preserve">s </w:t>
      </w:r>
      <w:r w:rsidR="00874D6D" w:rsidRPr="00640735">
        <w:rPr>
          <w:rFonts w:ascii="Lato" w:hAnsi="Lato"/>
          <w:lang w:val="es-ES"/>
        </w:rPr>
        <w:t>catástrofes</w:t>
      </w:r>
      <w:r w:rsidRPr="00640735">
        <w:rPr>
          <w:rFonts w:ascii="Lato" w:hAnsi="Lato"/>
          <w:lang w:val="es-ES"/>
        </w:rPr>
        <w:t>.</w:t>
      </w:r>
    </w:p>
    <w:p w14:paraId="47CF17B4" w14:textId="77777777" w:rsidR="00E56539" w:rsidRPr="00640735" w:rsidRDefault="00E56539" w:rsidP="00640735">
      <w:pPr>
        <w:rPr>
          <w:rFonts w:ascii="Lato" w:hAnsi="Lato"/>
          <w:lang w:val="es-ES"/>
        </w:rPr>
      </w:pPr>
    </w:p>
    <w:p w14:paraId="4E8B41A1" w14:textId="4EFE7B16" w:rsidR="00640735" w:rsidRDefault="00640735" w:rsidP="00640735">
      <w:pPr>
        <w:rPr>
          <w:rFonts w:ascii="Lato" w:hAnsi="Lato"/>
          <w:lang w:val="es-ES"/>
        </w:rPr>
      </w:pPr>
      <w:r w:rsidRPr="00640735">
        <w:rPr>
          <w:rFonts w:ascii="Lato" w:hAnsi="Lato"/>
          <w:lang w:val="es-ES"/>
        </w:rPr>
        <w:t xml:space="preserve">A </w:t>
      </w:r>
      <w:r w:rsidR="000228D6" w:rsidRPr="00640735">
        <w:rPr>
          <w:rFonts w:ascii="Lato" w:hAnsi="Lato"/>
          <w:lang w:val="es-ES"/>
        </w:rPr>
        <w:t>continuación,</w:t>
      </w:r>
      <w:r w:rsidR="00DE34DC">
        <w:rPr>
          <w:rFonts w:ascii="Lato" w:hAnsi="Lato"/>
          <w:lang w:val="es-ES"/>
        </w:rPr>
        <w:t xml:space="preserve"> </w:t>
      </w:r>
      <w:r w:rsidRPr="00640735">
        <w:rPr>
          <w:rFonts w:ascii="Lato" w:hAnsi="Lato"/>
          <w:lang w:val="es-ES"/>
        </w:rPr>
        <w:t xml:space="preserve">llegará </w:t>
      </w:r>
      <w:r w:rsidRPr="00640735">
        <w:rPr>
          <w:rFonts w:ascii="Lato" w:hAnsi="Lato"/>
          <w:i/>
          <w:iCs/>
          <w:lang w:val="es-ES"/>
        </w:rPr>
        <w:t>La forma humana</w:t>
      </w:r>
      <w:r w:rsidRPr="00640735">
        <w:rPr>
          <w:rFonts w:ascii="Lato" w:hAnsi="Lato"/>
          <w:lang w:val="es-ES"/>
        </w:rPr>
        <w:t xml:space="preserve"> (del 20 de noviembre al 20 de diciembre), el esperado regreso de </w:t>
      </w:r>
      <w:r w:rsidRPr="00B05F95">
        <w:rPr>
          <w:rFonts w:ascii="Lato" w:hAnsi="Lato"/>
          <w:b/>
          <w:bCs/>
          <w:lang w:val="es-ES"/>
        </w:rPr>
        <w:t>Pablo Messiez</w:t>
      </w:r>
      <w:r w:rsidRPr="00640735">
        <w:rPr>
          <w:rFonts w:ascii="Lato" w:hAnsi="Lato"/>
          <w:lang w:val="es-ES"/>
        </w:rPr>
        <w:t xml:space="preserve">. Con Omar Ayuso, Cris Blanco, Rebeca Hernández y José Juan Rodríguez sobre el escenario, la obra plantea una pregunta esencial: </w:t>
      </w:r>
      <w:r w:rsidR="00EB54DB">
        <w:rPr>
          <w:rFonts w:ascii="Lato" w:hAnsi="Lato"/>
          <w:lang w:val="es-ES"/>
        </w:rPr>
        <w:t>¿Hemos olvidados cómo estar juntos?</w:t>
      </w:r>
      <w:r w:rsidRPr="00640735">
        <w:rPr>
          <w:rFonts w:ascii="Lato" w:hAnsi="Lato"/>
          <w:lang w:val="es-ES"/>
        </w:rPr>
        <w:t xml:space="preserve"> Una propuesta que reflexiona sobre la comunidad, los vínculos y las formas de convivencia en una época marcada por </w:t>
      </w:r>
      <w:r w:rsidR="00EB54DB">
        <w:rPr>
          <w:rFonts w:ascii="Lato" w:hAnsi="Lato"/>
          <w:lang w:val="es-ES"/>
        </w:rPr>
        <w:t xml:space="preserve">el </w:t>
      </w:r>
      <w:r w:rsidR="00467975">
        <w:rPr>
          <w:rFonts w:ascii="Lato" w:hAnsi="Lato"/>
          <w:lang w:val="es-ES"/>
        </w:rPr>
        <w:t>individualismo</w:t>
      </w:r>
      <w:r w:rsidRPr="00640735">
        <w:rPr>
          <w:rFonts w:ascii="Lato" w:hAnsi="Lato"/>
          <w:lang w:val="es-ES"/>
        </w:rPr>
        <w:t xml:space="preserve"> y la fragmentación.</w:t>
      </w:r>
    </w:p>
    <w:p w14:paraId="4DEC9C34" w14:textId="77777777" w:rsidR="00E56539" w:rsidRDefault="00E56539" w:rsidP="00640735">
      <w:pPr>
        <w:rPr>
          <w:rFonts w:ascii="Lato" w:hAnsi="Lato"/>
          <w:lang w:val="es-ES"/>
        </w:rPr>
      </w:pPr>
    </w:p>
    <w:p w14:paraId="790CFD63" w14:textId="77777777" w:rsidR="00C35689" w:rsidRDefault="00C35689" w:rsidP="00640735">
      <w:pPr>
        <w:rPr>
          <w:rFonts w:ascii="Lato" w:hAnsi="Lato"/>
          <w:lang w:val="es-ES"/>
        </w:rPr>
      </w:pPr>
    </w:p>
    <w:p w14:paraId="7A34CED9" w14:textId="77777777" w:rsidR="00C35689" w:rsidRPr="00640735" w:rsidRDefault="00C35689" w:rsidP="00640735">
      <w:pPr>
        <w:rPr>
          <w:rFonts w:ascii="Lato" w:hAnsi="Lato"/>
          <w:lang w:val="es-ES"/>
        </w:rPr>
      </w:pPr>
    </w:p>
    <w:p w14:paraId="71A05906" w14:textId="57BC08E4" w:rsidR="00640735" w:rsidRDefault="00640735" w:rsidP="00640735">
      <w:pPr>
        <w:rPr>
          <w:rFonts w:ascii="Lato" w:hAnsi="Lato"/>
          <w:lang w:val="es-ES"/>
        </w:rPr>
      </w:pPr>
      <w:r w:rsidRPr="00640735">
        <w:rPr>
          <w:rFonts w:ascii="Lato" w:hAnsi="Lato"/>
          <w:lang w:val="es-ES"/>
        </w:rPr>
        <w:t xml:space="preserve">La programación navideña volverá a articularse en torno al ciclo Navidiez. En esta ocasión incluirá </w:t>
      </w:r>
      <w:r w:rsidR="00E56539">
        <w:rPr>
          <w:rFonts w:ascii="Lato" w:hAnsi="Lato"/>
          <w:lang w:val="es-ES"/>
        </w:rPr>
        <w:t xml:space="preserve">el espectáculo </w:t>
      </w:r>
      <w:r w:rsidRPr="00640735">
        <w:rPr>
          <w:rFonts w:ascii="Lato" w:hAnsi="Lato"/>
          <w:i/>
          <w:iCs/>
          <w:lang w:val="es-ES"/>
        </w:rPr>
        <w:t>Copiar</w:t>
      </w:r>
      <w:r w:rsidRPr="00640735">
        <w:rPr>
          <w:rFonts w:ascii="Lato" w:hAnsi="Lato"/>
          <w:lang w:val="es-ES"/>
        </w:rPr>
        <w:t xml:space="preserve"> (26, 27 y 29 de diciembre), una propuesta de teatro familiar de </w:t>
      </w:r>
      <w:r w:rsidRPr="00B05F95">
        <w:rPr>
          <w:rFonts w:ascii="Lato" w:hAnsi="Lato"/>
          <w:b/>
          <w:bCs/>
          <w:lang w:val="es-ES"/>
        </w:rPr>
        <w:t>Animal Religion</w:t>
      </w:r>
      <w:r w:rsidRPr="00640735">
        <w:rPr>
          <w:rFonts w:ascii="Lato" w:hAnsi="Lato"/>
          <w:lang w:val="es-ES"/>
        </w:rPr>
        <w:t xml:space="preserve"> que convierte la imitación en motor de juego</w:t>
      </w:r>
      <w:r w:rsidR="00382A97">
        <w:rPr>
          <w:rFonts w:ascii="Lato" w:hAnsi="Lato"/>
          <w:lang w:val="es-ES"/>
        </w:rPr>
        <w:t xml:space="preserve"> y</w:t>
      </w:r>
      <w:r w:rsidRPr="00640735">
        <w:rPr>
          <w:rFonts w:ascii="Lato" w:hAnsi="Lato"/>
          <w:lang w:val="es-ES"/>
        </w:rPr>
        <w:t xml:space="preserve"> aprendizaje. El ciclo se completará con el tradicional Concierto Roscón, que este </w:t>
      </w:r>
      <w:r w:rsidRPr="00640735">
        <w:rPr>
          <w:rFonts w:ascii="Lato" w:hAnsi="Lato"/>
          <w:lang w:val="es-ES"/>
        </w:rPr>
        <w:lastRenderedPageBreak/>
        <w:t xml:space="preserve">año contará con la actuación de </w:t>
      </w:r>
      <w:r w:rsidRPr="00B05F95">
        <w:rPr>
          <w:rFonts w:ascii="Lato" w:hAnsi="Lato"/>
          <w:b/>
          <w:bCs/>
          <w:lang w:val="es-ES"/>
        </w:rPr>
        <w:t>Alice Wonder</w:t>
      </w:r>
      <w:r w:rsidRPr="00640735">
        <w:rPr>
          <w:rFonts w:ascii="Lato" w:hAnsi="Lato"/>
          <w:lang w:val="es-ES"/>
        </w:rPr>
        <w:t xml:space="preserve"> (3 de enero), una de las voces más personales de la música española contemporánea. La artista madrileña presentará su nuevo trabajo en un concierto que culminará </w:t>
      </w:r>
      <w:r w:rsidR="00382A97">
        <w:rPr>
          <w:rFonts w:ascii="Lato" w:hAnsi="Lato"/>
          <w:lang w:val="es-ES"/>
        </w:rPr>
        <w:t>en un encuentro compartido con chocolate y roscón</w:t>
      </w:r>
      <w:r w:rsidR="00DE34DC">
        <w:rPr>
          <w:rFonts w:ascii="Lato" w:hAnsi="Lato"/>
          <w:lang w:val="es-ES"/>
        </w:rPr>
        <w:t xml:space="preserve"> de Reyes</w:t>
      </w:r>
      <w:r w:rsidR="00382A97">
        <w:rPr>
          <w:rFonts w:ascii="Lato" w:hAnsi="Lato"/>
          <w:lang w:val="es-ES"/>
        </w:rPr>
        <w:t>.</w:t>
      </w:r>
    </w:p>
    <w:p w14:paraId="0D3F793B" w14:textId="77777777" w:rsidR="00382A97" w:rsidRDefault="00382A97" w:rsidP="00640735">
      <w:pPr>
        <w:rPr>
          <w:rFonts w:ascii="Lato" w:hAnsi="Lato"/>
          <w:lang w:val="es-ES"/>
        </w:rPr>
      </w:pPr>
    </w:p>
    <w:p w14:paraId="2F843A2F" w14:textId="45796039" w:rsidR="00640735" w:rsidRDefault="00640735" w:rsidP="00640735">
      <w:pPr>
        <w:rPr>
          <w:rFonts w:ascii="Lato" w:hAnsi="Lato"/>
          <w:lang w:val="es-ES"/>
        </w:rPr>
      </w:pPr>
      <w:r w:rsidRPr="00640735">
        <w:rPr>
          <w:rFonts w:ascii="Lato" w:hAnsi="Lato"/>
          <w:lang w:val="es-ES"/>
        </w:rPr>
        <w:t>La programación de 202</w:t>
      </w:r>
      <w:r w:rsidR="00B85276">
        <w:rPr>
          <w:rFonts w:ascii="Lato" w:hAnsi="Lato"/>
          <w:lang w:val="es-ES"/>
        </w:rPr>
        <w:t>7</w:t>
      </w:r>
      <w:r w:rsidRPr="00640735">
        <w:rPr>
          <w:rFonts w:ascii="Lato" w:hAnsi="Lato"/>
          <w:lang w:val="es-ES"/>
        </w:rPr>
        <w:t xml:space="preserve"> continuará con </w:t>
      </w:r>
      <w:r w:rsidRPr="00640735">
        <w:rPr>
          <w:rFonts w:ascii="Lato" w:hAnsi="Lato"/>
          <w:i/>
          <w:iCs/>
          <w:lang w:val="es-ES"/>
        </w:rPr>
        <w:t>27 Generation Tour</w:t>
      </w:r>
      <w:r w:rsidRPr="00640735">
        <w:rPr>
          <w:rFonts w:ascii="Lato" w:hAnsi="Lato"/>
          <w:lang w:val="es-ES"/>
        </w:rPr>
        <w:t xml:space="preserve"> (del 13 al 24 de enero), una producción propia escrita por </w:t>
      </w:r>
      <w:r w:rsidRPr="00B05F95">
        <w:rPr>
          <w:rFonts w:ascii="Lato" w:hAnsi="Lato"/>
          <w:b/>
          <w:bCs/>
          <w:lang w:val="es-ES"/>
        </w:rPr>
        <w:t>Adrián Perea</w:t>
      </w:r>
      <w:r w:rsidRPr="00640735">
        <w:rPr>
          <w:rFonts w:ascii="Lato" w:hAnsi="Lato"/>
          <w:lang w:val="es-ES"/>
        </w:rPr>
        <w:t xml:space="preserve"> y dirigida por </w:t>
      </w:r>
      <w:r w:rsidRPr="00B05F95">
        <w:rPr>
          <w:rFonts w:ascii="Lato" w:hAnsi="Lato"/>
          <w:b/>
          <w:bCs/>
          <w:lang w:val="es-ES"/>
        </w:rPr>
        <w:t>Carolina Román</w:t>
      </w:r>
      <w:r w:rsidRPr="00640735">
        <w:rPr>
          <w:rFonts w:ascii="Lato" w:hAnsi="Lato"/>
          <w:lang w:val="es-ES"/>
        </w:rPr>
        <w:t xml:space="preserve">. Coincidiendo con el centenario de la Generación del 27, la obra propone un viaje teatral que convoca a Lorca, Alberti, María Zambrano, Concha Méndez y otros creadores </w:t>
      </w:r>
      <w:r w:rsidR="00432BF2">
        <w:rPr>
          <w:rFonts w:ascii="Lato" w:hAnsi="Lato"/>
          <w:lang w:val="es-ES"/>
        </w:rPr>
        <w:t>en diálogo con nuestro presente.</w:t>
      </w:r>
      <w:r w:rsidRPr="00640735">
        <w:rPr>
          <w:rFonts w:ascii="Lato" w:hAnsi="Lato"/>
          <w:lang w:val="es-ES"/>
        </w:rPr>
        <w:t xml:space="preserve"> </w:t>
      </w:r>
    </w:p>
    <w:p w14:paraId="5F30DC03" w14:textId="77777777" w:rsidR="00A05038" w:rsidRPr="00640735" w:rsidRDefault="00A05038" w:rsidP="00640735">
      <w:pPr>
        <w:rPr>
          <w:rFonts w:ascii="Lato" w:hAnsi="Lato"/>
          <w:lang w:val="es-ES"/>
        </w:rPr>
      </w:pPr>
    </w:p>
    <w:p w14:paraId="7EB8F26A" w14:textId="25297510" w:rsidR="00640735" w:rsidRDefault="00DE34DC" w:rsidP="00640735">
      <w:pPr>
        <w:rPr>
          <w:rFonts w:ascii="Lato" w:hAnsi="Lato"/>
          <w:lang w:val="es-ES"/>
        </w:rPr>
      </w:pPr>
      <w:r>
        <w:rPr>
          <w:rFonts w:ascii="Lato" w:hAnsi="Lato"/>
          <w:lang w:val="es-ES"/>
        </w:rPr>
        <w:t>Ya en</w:t>
      </w:r>
      <w:r w:rsidR="00640735" w:rsidRPr="00640735">
        <w:rPr>
          <w:rFonts w:ascii="Lato" w:hAnsi="Lato"/>
          <w:lang w:val="es-ES"/>
        </w:rPr>
        <w:t xml:space="preserve"> febrero</w:t>
      </w:r>
      <w:r>
        <w:rPr>
          <w:rFonts w:ascii="Lato" w:hAnsi="Lato"/>
          <w:lang w:val="es-ES"/>
        </w:rPr>
        <w:t xml:space="preserve"> </w:t>
      </w:r>
      <w:r w:rsidR="00640735" w:rsidRPr="00640735">
        <w:rPr>
          <w:rFonts w:ascii="Lato" w:hAnsi="Lato"/>
          <w:lang w:val="es-ES"/>
        </w:rPr>
        <w:t>llegará</w:t>
      </w:r>
      <w:r w:rsidR="00180CD4">
        <w:rPr>
          <w:rFonts w:ascii="Lato" w:hAnsi="Lato"/>
          <w:lang w:val="es-ES"/>
        </w:rPr>
        <w:t xml:space="preserve"> otro</w:t>
      </w:r>
      <w:r w:rsidR="00640735" w:rsidRPr="00640735">
        <w:rPr>
          <w:rFonts w:ascii="Lato" w:hAnsi="Lato"/>
          <w:lang w:val="es-ES"/>
        </w:rPr>
        <w:t xml:space="preserve"> de los grandes estrenos absolutos de la temporada. </w:t>
      </w:r>
      <w:r w:rsidR="00640735" w:rsidRPr="00B05F95">
        <w:rPr>
          <w:rFonts w:ascii="Lato" w:hAnsi="Lato"/>
          <w:b/>
          <w:bCs/>
          <w:lang w:val="es-ES"/>
        </w:rPr>
        <w:t>Luis Luque</w:t>
      </w:r>
      <w:r w:rsidR="00640735" w:rsidRPr="00640735">
        <w:rPr>
          <w:rFonts w:ascii="Lato" w:hAnsi="Lato"/>
          <w:lang w:val="es-ES"/>
        </w:rPr>
        <w:t xml:space="preserve"> dirigirá </w:t>
      </w:r>
      <w:r w:rsidR="00640735" w:rsidRPr="00640735">
        <w:rPr>
          <w:rFonts w:ascii="Lato" w:hAnsi="Lato"/>
          <w:i/>
          <w:iCs/>
          <w:lang w:val="es-ES"/>
        </w:rPr>
        <w:t>La mujer del tiempo</w:t>
      </w:r>
      <w:r w:rsidR="00640735" w:rsidRPr="00640735">
        <w:rPr>
          <w:rFonts w:ascii="Lato" w:hAnsi="Lato"/>
          <w:lang w:val="es-ES"/>
        </w:rPr>
        <w:t xml:space="preserve"> (del 4 al 28 de febrero), nuevo texto de </w:t>
      </w:r>
      <w:r w:rsidR="00640735" w:rsidRPr="00B05F95">
        <w:rPr>
          <w:rFonts w:ascii="Lato" w:hAnsi="Lato"/>
          <w:b/>
          <w:bCs/>
          <w:lang w:val="es-ES"/>
        </w:rPr>
        <w:t>Antonio Rojano</w:t>
      </w:r>
      <w:r w:rsidR="008F6931">
        <w:rPr>
          <w:rFonts w:ascii="Lato" w:hAnsi="Lato"/>
          <w:lang w:val="es-ES"/>
        </w:rPr>
        <w:t xml:space="preserve"> protagonizado por Ana Torrent</w:t>
      </w:r>
      <w:r w:rsidR="000228D6">
        <w:rPr>
          <w:rFonts w:ascii="Lato" w:hAnsi="Lato"/>
          <w:lang w:val="es-ES"/>
        </w:rPr>
        <w:t xml:space="preserve"> e </w:t>
      </w:r>
      <w:r w:rsidR="008F6931">
        <w:rPr>
          <w:rFonts w:ascii="Lato" w:hAnsi="Lato"/>
          <w:lang w:val="es-ES"/>
        </w:rPr>
        <w:t>Inma Cuevas</w:t>
      </w:r>
      <w:r w:rsidR="000228D6">
        <w:rPr>
          <w:rFonts w:ascii="Lato" w:hAnsi="Lato"/>
          <w:lang w:val="es-ES"/>
        </w:rPr>
        <w:t>, entre otros</w:t>
      </w:r>
      <w:r w:rsidR="008F6931">
        <w:rPr>
          <w:rFonts w:ascii="Lato" w:hAnsi="Lato"/>
          <w:lang w:val="es-ES"/>
        </w:rPr>
        <w:t>.</w:t>
      </w:r>
      <w:r w:rsidR="00640735" w:rsidRPr="00640735">
        <w:rPr>
          <w:rFonts w:ascii="Lato" w:hAnsi="Lato"/>
          <w:lang w:val="es-ES"/>
        </w:rPr>
        <w:t xml:space="preserve"> La obra sigue la transformación de una meteoróloga que, tras tomar una decisión aparentemente trivial, inicia una espiral de cambios que alterará por completo su vida. Una pieza inquietante y cargada de humor que reflexiona sobre la identidad, el deseo y la necesidad de reinventarse.</w:t>
      </w:r>
    </w:p>
    <w:p w14:paraId="047DFA1B" w14:textId="77777777" w:rsidR="0032107F" w:rsidRPr="00640735" w:rsidRDefault="0032107F" w:rsidP="00640735">
      <w:pPr>
        <w:rPr>
          <w:rFonts w:ascii="Lato" w:hAnsi="Lato"/>
          <w:lang w:val="es-ES"/>
        </w:rPr>
      </w:pPr>
    </w:p>
    <w:p w14:paraId="1838C871" w14:textId="4730AE03" w:rsidR="00640735" w:rsidRDefault="00640735" w:rsidP="00640735">
      <w:pPr>
        <w:rPr>
          <w:rFonts w:ascii="Lato" w:hAnsi="Lato"/>
          <w:lang w:val="es-ES"/>
        </w:rPr>
      </w:pPr>
      <w:r w:rsidRPr="00640735">
        <w:rPr>
          <w:rFonts w:ascii="Lato" w:hAnsi="Lato"/>
          <w:lang w:val="es-ES"/>
        </w:rPr>
        <w:t xml:space="preserve">Le seguirá </w:t>
      </w:r>
      <w:r w:rsidRPr="00640735">
        <w:rPr>
          <w:rFonts w:ascii="Lato" w:hAnsi="Lato"/>
          <w:i/>
          <w:iCs/>
          <w:lang w:val="es-ES"/>
        </w:rPr>
        <w:t>Conversión. Anna Karenina</w:t>
      </w:r>
      <w:r w:rsidRPr="00640735">
        <w:rPr>
          <w:rFonts w:ascii="Lato" w:hAnsi="Lato"/>
          <w:lang w:val="es-ES"/>
        </w:rPr>
        <w:t xml:space="preserve"> (del 10 al 28 de marzo), </w:t>
      </w:r>
      <w:r w:rsidR="00A820EF">
        <w:rPr>
          <w:rFonts w:ascii="Lato" w:hAnsi="Lato"/>
          <w:lang w:val="es-ES"/>
        </w:rPr>
        <w:t>nuevo espectáculo del tándem creativo formado por</w:t>
      </w:r>
      <w:r w:rsidRPr="00640735">
        <w:rPr>
          <w:rFonts w:ascii="Lato" w:hAnsi="Lato"/>
          <w:lang w:val="es-ES"/>
        </w:rPr>
        <w:t xml:space="preserve"> </w:t>
      </w:r>
      <w:r w:rsidRPr="00B05F95">
        <w:rPr>
          <w:rFonts w:ascii="Lato" w:hAnsi="Lato"/>
          <w:b/>
          <w:bCs/>
          <w:lang w:val="es-ES"/>
        </w:rPr>
        <w:t>José Manuel Mora</w:t>
      </w:r>
      <w:r w:rsidRPr="00640735">
        <w:rPr>
          <w:rFonts w:ascii="Lato" w:hAnsi="Lato"/>
          <w:lang w:val="es-ES"/>
        </w:rPr>
        <w:t xml:space="preserve"> </w:t>
      </w:r>
      <w:r w:rsidR="00A820EF">
        <w:rPr>
          <w:rFonts w:ascii="Lato" w:hAnsi="Lato"/>
          <w:lang w:val="es-ES"/>
        </w:rPr>
        <w:t>y</w:t>
      </w:r>
      <w:r w:rsidRPr="00640735">
        <w:rPr>
          <w:rFonts w:ascii="Lato" w:hAnsi="Lato"/>
          <w:lang w:val="es-ES"/>
        </w:rPr>
        <w:t xml:space="preserve"> </w:t>
      </w:r>
      <w:r w:rsidRPr="00B05F95">
        <w:rPr>
          <w:rFonts w:ascii="Lato" w:hAnsi="Lato"/>
          <w:b/>
          <w:bCs/>
          <w:lang w:val="es-ES"/>
        </w:rPr>
        <w:t>Carlota Ferrer</w:t>
      </w:r>
      <w:r w:rsidRPr="00640735">
        <w:rPr>
          <w:rFonts w:ascii="Lato" w:hAnsi="Lato"/>
          <w:lang w:val="es-ES"/>
        </w:rPr>
        <w:t>. Lejos de</w:t>
      </w:r>
      <w:r w:rsidR="00A820EF">
        <w:rPr>
          <w:rFonts w:ascii="Lato" w:hAnsi="Lato"/>
          <w:lang w:val="es-ES"/>
        </w:rPr>
        <w:t xml:space="preserve"> ser</w:t>
      </w:r>
      <w:r w:rsidRPr="00640735">
        <w:rPr>
          <w:rFonts w:ascii="Lato" w:hAnsi="Lato"/>
          <w:lang w:val="es-ES"/>
        </w:rPr>
        <w:t xml:space="preserve"> una adaptación de la novela de Tolstói, la obra utiliza el universo de Anna Karenina para acompañar </w:t>
      </w:r>
      <w:r w:rsidR="00A820EF">
        <w:rPr>
          <w:rFonts w:ascii="Lato" w:hAnsi="Lato"/>
          <w:lang w:val="es-ES"/>
        </w:rPr>
        <w:t>el tortuoso camino de</w:t>
      </w:r>
      <w:r w:rsidRPr="00640735">
        <w:rPr>
          <w:rFonts w:ascii="Lato" w:hAnsi="Lato"/>
          <w:lang w:val="es-ES"/>
        </w:rPr>
        <w:t xml:space="preserve"> un hombre </w:t>
      </w:r>
      <w:r w:rsidR="00A820EF">
        <w:rPr>
          <w:rFonts w:ascii="Lato" w:hAnsi="Lato"/>
          <w:lang w:val="es-ES"/>
        </w:rPr>
        <w:t xml:space="preserve">en </w:t>
      </w:r>
      <w:r w:rsidRPr="00640735">
        <w:rPr>
          <w:rFonts w:ascii="Lato" w:hAnsi="Lato"/>
          <w:lang w:val="es-ES"/>
        </w:rPr>
        <w:t xml:space="preserve">una búsqueda íntima donde se cruzan la literatura, </w:t>
      </w:r>
      <w:r w:rsidR="00A820EF">
        <w:rPr>
          <w:rFonts w:ascii="Lato" w:hAnsi="Lato"/>
          <w:lang w:val="es-ES"/>
        </w:rPr>
        <w:t>la filosofía y la religión.</w:t>
      </w:r>
      <w:r w:rsidRPr="00640735">
        <w:rPr>
          <w:rFonts w:ascii="Lato" w:hAnsi="Lato"/>
          <w:lang w:val="es-ES"/>
        </w:rPr>
        <w:t xml:space="preserve"> </w:t>
      </w:r>
    </w:p>
    <w:p w14:paraId="70CD47D5" w14:textId="77777777" w:rsidR="00A820EF" w:rsidRPr="00640735" w:rsidRDefault="00A820EF" w:rsidP="00640735">
      <w:pPr>
        <w:rPr>
          <w:rFonts w:ascii="Lato" w:hAnsi="Lato"/>
          <w:lang w:val="es-ES"/>
        </w:rPr>
      </w:pPr>
    </w:p>
    <w:p w14:paraId="556E5B4F" w14:textId="1C474776" w:rsidR="00640735" w:rsidRDefault="00640735" w:rsidP="00640735">
      <w:pPr>
        <w:rPr>
          <w:rFonts w:ascii="Lato" w:hAnsi="Lato"/>
          <w:lang w:val="es-ES"/>
        </w:rPr>
      </w:pPr>
      <w:r w:rsidRPr="00640735">
        <w:rPr>
          <w:rFonts w:ascii="Lato" w:hAnsi="Lato"/>
          <w:lang w:val="es-ES"/>
        </w:rPr>
        <w:t xml:space="preserve">La primavera traerá también el estreno absoluto de </w:t>
      </w:r>
      <w:r w:rsidRPr="00640735">
        <w:rPr>
          <w:rFonts w:ascii="Lato" w:hAnsi="Lato"/>
          <w:i/>
          <w:iCs/>
          <w:lang w:val="es-ES"/>
        </w:rPr>
        <w:t>La criatura</w:t>
      </w:r>
      <w:r w:rsidRPr="00640735">
        <w:rPr>
          <w:rFonts w:ascii="Lato" w:hAnsi="Lato"/>
          <w:lang w:val="es-ES"/>
        </w:rPr>
        <w:t xml:space="preserve"> (del 8 al 25 de abril), texto de </w:t>
      </w:r>
      <w:r w:rsidRPr="00B05F95">
        <w:rPr>
          <w:rFonts w:ascii="Lato" w:hAnsi="Lato"/>
          <w:b/>
          <w:bCs/>
          <w:lang w:val="es-ES"/>
        </w:rPr>
        <w:t>Julio Rojas</w:t>
      </w:r>
      <w:r w:rsidRPr="00640735">
        <w:rPr>
          <w:rFonts w:ascii="Lato" w:hAnsi="Lato"/>
          <w:lang w:val="es-ES"/>
        </w:rPr>
        <w:t xml:space="preserve"> inspirado libremente en </w:t>
      </w:r>
      <w:r w:rsidRPr="00640735">
        <w:rPr>
          <w:rFonts w:ascii="Lato" w:hAnsi="Lato"/>
          <w:i/>
          <w:iCs/>
          <w:lang w:val="es-ES"/>
        </w:rPr>
        <w:t>El lobo estepario</w:t>
      </w:r>
      <w:r w:rsidR="00DE34DC">
        <w:rPr>
          <w:rFonts w:ascii="Lato" w:hAnsi="Lato"/>
          <w:i/>
          <w:iCs/>
          <w:lang w:val="es-ES"/>
        </w:rPr>
        <w:t>,</w:t>
      </w:r>
      <w:r w:rsidRPr="00640735">
        <w:rPr>
          <w:rFonts w:ascii="Lato" w:hAnsi="Lato"/>
          <w:lang w:val="es-ES"/>
        </w:rPr>
        <w:t xml:space="preserve"> de Hermann Hesse</w:t>
      </w:r>
      <w:r w:rsidR="00DE34DC">
        <w:rPr>
          <w:rFonts w:ascii="Lato" w:hAnsi="Lato"/>
          <w:lang w:val="es-ES"/>
        </w:rPr>
        <w:t>,</w:t>
      </w:r>
      <w:r w:rsidRPr="00640735">
        <w:rPr>
          <w:rFonts w:ascii="Lato" w:hAnsi="Lato"/>
          <w:lang w:val="es-ES"/>
        </w:rPr>
        <w:t xml:space="preserve"> y dirigido por </w:t>
      </w:r>
      <w:r w:rsidRPr="00B05F95">
        <w:rPr>
          <w:rFonts w:ascii="Lato" w:hAnsi="Lato"/>
          <w:b/>
          <w:bCs/>
          <w:lang w:val="es-ES"/>
        </w:rPr>
        <w:t>Aarón Lobato</w:t>
      </w:r>
      <w:r w:rsidRPr="00640735">
        <w:rPr>
          <w:rFonts w:ascii="Lato" w:hAnsi="Lato"/>
          <w:lang w:val="es-ES"/>
        </w:rPr>
        <w:t xml:space="preserve">. A través de una mujer aparentemente exitosa que descubre el vacío de la identidad que ha construido para sí misma, la obra explora el éxito, la soledad y el deseo en una sociedad obsesionada con </w:t>
      </w:r>
      <w:r w:rsidR="00E173DD">
        <w:rPr>
          <w:rFonts w:ascii="Lato" w:hAnsi="Lato"/>
          <w:lang w:val="es-ES"/>
        </w:rPr>
        <w:t xml:space="preserve">el rendimiento </w:t>
      </w:r>
      <w:r w:rsidRPr="00640735">
        <w:rPr>
          <w:rFonts w:ascii="Lato" w:hAnsi="Lato"/>
          <w:lang w:val="es-ES"/>
        </w:rPr>
        <w:t>y la autoimagen.</w:t>
      </w:r>
    </w:p>
    <w:p w14:paraId="448288DD" w14:textId="77777777" w:rsidR="00E173DD" w:rsidRPr="00640735" w:rsidRDefault="00E173DD" w:rsidP="00640735">
      <w:pPr>
        <w:rPr>
          <w:rFonts w:ascii="Lato" w:hAnsi="Lato"/>
          <w:lang w:val="es-ES"/>
        </w:rPr>
      </w:pPr>
    </w:p>
    <w:p w14:paraId="05B1D1C0" w14:textId="77777777" w:rsidR="00640735" w:rsidRDefault="00640735" w:rsidP="00640735">
      <w:pPr>
        <w:rPr>
          <w:rFonts w:ascii="Lato" w:hAnsi="Lato"/>
          <w:lang w:val="es-ES"/>
        </w:rPr>
      </w:pPr>
      <w:r w:rsidRPr="00640735">
        <w:rPr>
          <w:rFonts w:ascii="Lato" w:hAnsi="Lato"/>
          <w:lang w:val="es-ES"/>
        </w:rPr>
        <w:t xml:space="preserve">La revisión contemporánea del repertorio europeo del siglo XX llegará este año de la mano de </w:t>
      </w:r>
      <w:r w:rsidRPr="00B05F95">
        <w:rPr>
          <w:rFonts w:ascii="Lato" w:hAnsi="Lato"/>
          <w:b/>
          <w:bCs/>
          <w:lang w:val="es-ES"/>
        </w:rPr>
        <w:t>Friedrich Dürrenmatt</w:t>
      </w:r>
      <w:r w:rsidRPr="00640735">
        <w:rPr>
          <w:rFonts w:ascii="Lato" w:hAnsi="Lato"/>
          <w:lang w:val="es-ES"/>
        </w:rPr>
        <w:t xml:space="preserve"> con </w:t>
      </w:r>
      <w:r w:rsidRPr="00640735">
        <w:rPr>
          <w:rFonts w:ascii="Lato" w:hAnsi="Lato"/>
          <w:i/>
          <w:iCs/>
          <w:lang w:val="es-ES"/>
        </w:rPr>
        <w:t xml:space="preserve">Play Strindberg </w:t>
      </w:r>
      <w:r w:rsidRPr="00640735">
        <w:rPr>
          <w:rFonts w:ascii="Lato" w:hAnsi="Lato"/>
          <w:lang w:val="es-ES"/>
        </w:rPr>
        <w:t xml:space="preserve">(del 6 al 30 de mayo). </w:t>
      </w:r>
      <w:r w:rsidRPr="00B05F95">
        <w:rPr>
          <w:rFonts w:ascii="Lato" w:hAnsi="Lato"/>
          <w:b/>
          <w:bCs/>
          <w:lang w:val="es-ES"/>
        </w:rPr>
        <w:t>Rubén Ochandiano</w:t>
      </w:r>
      <w:r w:rsidRPr="00640735">
        <w:rPr>
          <w:rFonts w:ascii="Lato" w:hAnsi="Lato"/>
          <w:lang w:val="es-ES"/>
        </w:rPr>
        <w:t xml:space="preserve"> firma esta nueva versión de la célebre pieza, protagonizada por María Adánez y Daniel Grao. Una comedia feroz sobre las relaciones de pareja, el resentimiento, la dependencia emocional y la imposibilidad de desprenderse del otro.</w:t>
      </w:r>
    </w:p>
    <w:p w14:paraId="306928D3" w14:textId="77777777" w:rsidR="00913C21" w:rsidRPr="00640735" w:rsidRDefault="00913C21" w:rsidP="00640735">
      <w:pPr>
        <w:rPr>
          <w:rFonts w:ascii="Lato" w:hAnsi="Lato"/>
          <w:lang w:val="es-ES"/>
        </w:rPr>
      </w:pPr>
    </w:p>
    <w:p w14:paraId="25A4ECB4" w14:textId="38B0DB7C" w:rsidR="00A06CD8" w:rsidRDefault="00A06CD8" w:rsidP="00A06CD8">
      <w:pPr>
        <w:rPr>
          <w:rFonts w:ascii="Lato" w:hAnsi="Lato"/>
          <w:lang w:val="es-ES"/>
        </w:rPr>
      </w:pPr>
      <w:r w:rsidRPr="00A06CD8">
        <w:rPr>
          <w:rFonts w:ascii="Lato" w:hAnsi="Lato"/>
          <w:lang w:val="es-ES"/>
        </w:rPr>
        <w:t xml:space="preserve">La temporada culminará con el </w:t>
      </w:r>
      <w:r w:rsidRPr="00B05F95">
        <w:rPr>
          <w:rFonts w:ascii="Lato" w:hAnsi="Lato"/>
          <w:b/>
          <w:bCs/>
          <w:lang w:val="es-ES"/>
        </w:rPr>
        <w:t>Proyecto Sergio Blanco</w:t>
      </w:r>
      <w:r w:rsidRPr="00A06CD8">
        <w:rPr>
          <w:rFonts w:ascii="Lato" w:hAnsi="Lato"/>
          <w:lang w:val="es-ES"/>
        </w:rPr>
        <w:t>, colaboración con uno de los dramaturgos más relevantes de la escena internacional contemporánea. A través de este proyecto, Nave 10 Matadero propone al público una experiencia singular: acercarse a una misma obra desde dos miradas escénicas, dos elencos y dos contextos culturales diferentes.</w:t>
      </w:r>
    </w:p>
    <w:p w14:paraId="01DA5029" w14:textId="77777777" w:rsidR="00A06CD8" w:rsidRPr="00A06CD8" w:rsidRDefault="00A06CD8" w:rsidP="00A06CD8">
      <w:pPr>
        <w:rPr>
          <w:rFonts w:ascii="Lato" w:hAnsi="Lato"/>
          <w:lang w:val="es-ES"/>
        </w:rPr>
      </w:pPr>
    </w:p>
    <w:p w14:paraId="44907320" w14:textId="2D6CC826" w:rsidR="00EB4A6F" w:rsidRDefault="00A06CD8" w:rsidP="00A06CD8">
      <w:pPr>
        <w:rPr>
          <w:rFonts w:ascii="Lato" w:hAnsi="Lato"/>
          <w:lang w:val="es-ES"/>
        </w:rPr>
      </w:pPr>
      <w:r w:rsidRPr="00A06CD8">
        <w:rPr>
          <w:rFonts w:ascii="Lato" w:hAnsi="Lato"/>
          <w:lang w:val="es-ES"/>
        </w:rPr>
        <w:t xml:space="preserve">La primera cita </w:t>
      </w:r>
      <w:r w:rsidR="00804A56">
        <w:rPr>
          <w:rFonts w:ascii="Lato" w:hAnsi="Lato"/>
          <w:lang w:val="es-ES"/>
        </w:rPr>
        <w:t>nos traerá</w:t>
      </w:r>
      <w:r w:rsidRPr="00A06CD8">
        <w:rPr>
          <w:rFonts w:ascii="Lato" w:hAnsi="Lato"/>
          <w:lang w:val="es-ES"/>
        </w:rPr>
        <w:t xml:space="preserve"> el estreno absoluto de </w:t>
      </w:r>
      <w:r w:rsidRPr="00A06CD8">
        <w:rPr>
          <w:rFonts w:ascii="Lato" w:hAnsi="Lato"/>
          <w:i/>
          <w:iCs/>
          <w:lang w:val="es-ES"/>
        </w:rPr>
        <w:t>El síndrome de Stendhal</w:t>
      </w:r>
      <w:r w:rsidRPr="00A06CD8">
        <w:rPr>
          <w:rFonts w:ascii="Lato" w:hAnsi="Lato"/>
          <w:lang w:val="es-ES"/>
        </w:rPr>
        <w:t xml:space="preserve"> (del 10 al 27 de junio), dirigida por </w:t>
      </w:r>
      <w:r w:rsidRPr="00B05F95">
        <w:rPr>
          <w:rFonts w:ascii="Lato" w:hAnsi="Lato"/>
          <w:b/>
          <w:bCs/>
          <w:lang w:val="es-ES"/>
        </w:rPr>
        <w:t>Antonio C. Guijosa</w:t>
      </w:r>
      <w:r w:rsidRPr="00A06CD8">
        <w:rPr>
          <w:rFonts w:ascii="Lato" w:hAnsi="Lato"/>
          <w:lang w:val="es-ES"/>
        </w:rPr>
        <w:t xml:space="preserve"> y protagonizada por Natalia Millán y Ángela Cremonte. Partiendo del célebre trastorno descrito por la psiquiatra Graziella Magherini, la pieza reflexiona </w:t>
      </w:r>
      <w:r w:rsidR="00EB4A6F">
        <w:rPr>
          <w:rFonts w:ascii="Lato" w:hAnsi="Lato"/>
          <w:lang w:val="es-ES"/>
        </w:rPr>
        <w:t>sobre e</w:t>
      </w:r>
      <w:r w:rsidR="00BC3891" w:rsidRPr="00BC3891">
        <w:rPr>
          <w:rFonts w:ascii="Lato" w:hAnsi="Lato"/>
          <w:lang w:val="es-ES"/>
        </w:rPr>
        <w:t>l dolor y</w:t>
      </w:r>
      <w:r w:rsidR="00EB4A6F">
        <w:rPr>
          <w:rFonts w:ascii="Lato" w:hAnsi="Lato"/>
          <w:lang w:val="es-ES"/>
        </w:rPr>
        <w:t xml:space="preserve"> </w:t>
      </w:r>
      <w:r w:rsidR="00BC3891" w:rsidRPr="00BC3891">
        <w:rPr>
          <w:rFonts w:ascii="Lato" w:hAnsi="Lato"/>
          <w:lang w:val="es-ES"/>
        </w:rPr>
        <w:t>la belleza</w:t>
      </w:r>
      <w:r w:rsidR="00EB4A6F">
        <w:rPr>
          <w:rFonts w:ascii="Lato" w:hAnsi="Lato"/>
          <w:lang w:val="es-ES"/>
        </w:rPr>
        <w:t xml:space="preserve"> desde dos aproximaciones distintas:</w:t>
      </w:r>
      <w:r w:rsidR="00BC3891" w:rsidRPr="00BC3891">
        <w:rPr>
          <w:rFonts w:ascii="Lato" w:hAnsi="Lato"/>
          <w:lang w:val="es-ES"/>
        </w:rPr>
        <w:t xml:space="preserve"> la científica y la artística. </w:t>
      </w:r>
      <w:r w:rsidR="004922DB">
        <w:rPr>
          <w:rFonts w:ascii="Lato" w:hAnsi="Lato"/>
          <w:lang w:val="es-ES"/>
        </w:rPr>
        <w:t xml:space="preserve">Dos maneras de afrontar el sufrimiento para que la vida siga su curso. </w:t>
      </w:r>
    </w:p>
    <w:p w14:paraId="58174EBA" w14:textId="77777777" w:rsidR="00EB4A6F" w:rsidRDefault="00EB4A6F" w:rsidP="00A06CD8">
      <w:pPr>
        <w:rPr>
          <w:rFonts w:ascii="Lato" w:hAnsi="Lato"/>
          <w:lang w:val="es-ES"/>
        </w:rPr>
      </w:pPr>
    </w:p>
    <w:p w14:paraId="6D7CEFB6" w14:textId="09D7192C" w:rsidR="009D2115" w:rsidRDefault="00804A56" w:rsidP="00A06CD8">
      <w:pPr>
        <w:rPr>
          <w:rFonts w:ascii="Lato" w:hAnsi="Lato"/>
          <w:lang w:val="es-ES"/>
        </w:rPr>
      </w:pPr>
      <w:r>
        <w:rPr>
          <w:rFonts w:ascii="Lato" w:hAnsi="Lato"/>
          <w:lang w:val="es-ES"/>
        </w:rPr>
        <w:t>La segunda producción de</w:t>
      </w:r>
      <w:r w:rsidR="00A06CD8" w:rsidRPr="00A06CD8">
        <w:rPr>
          <w:rFonts w:ascii="Lato" w:hAnsi="Lato"/>
          <w:lang w:val="es-ES"/>
        </w:rPr>
        <w:t xml:space="preserve"> </w:t>
      </w:r>
      <w:r w:rsidR="00A06CD8" w:rsidRPr="00A06CD8">
        <w:rPr>
          <w:rFonts w:ascii="Lato" w:hAnsi="Lato"/>
          <w:i/>
          <w:iCs/>
          <w:lang w:val="es-ES"/>
        </w:rPr>
        <w:t>El síndrome de Stendhal</w:t>
      </w:r>
      <w:r w:rsidR="00A06CD8" w:rsidRPr="00A06CD8">
        <w:rPr>
          <w:rFonts w:ascii="Lato" w:hAnsi="Lato"/>
          <w:lang w:val="es-ES"/>
        </w:rPr>
        <w:t xml:space="preserve"> </w:t>
      </w:r>
      <w:r w:rsidR="009D2115">
        <w:rPr>
          <w:rFonts w:ascii="Lato" w:hAnsi="Lato"/>
          <w:lang w:val="es-ES"/>
        </w:rPr>
        <w:t>vendrá de la mano de</w:t>
      </w:r>
      <w:r w:rsidR="00A06CD8" w:rsidRPr="00A06CD8">
        <w:rPr>
          <w:rFonts w:ascii="Lato" w:hAnsi="Lato"/>
          <w:lang w:val="es-ES"/>
        </w:rPr>
        <w:t xml:space="preserve"> la Comedia Nacional de Montevideo y </w:t>
      </w:r>
      <w:r w:rsidR="009D2115">
        <w:rPr>
          <w:rFonts w:ascii="Lato" w:hAnsi="Lato"/>
          <w:lang w:val="es-ES"/>
        </w:rPr>
        <w:t xml:space="preserve">será </w:t>
      </w:r>
      <w:r w:rsidR="00A06CD8" w:rsidRPr="00A06CD8">
        <w:rPr>
          <w:rFonts w:ascii="Lato" w:hAnsi="Lato"/>
          <w:lang w:val="es-ES"/>
        </w:rPr>
        <w:t xml:space="preserve">dirigida por el propio </w:t>
      </w:r>
      <w:r w:rsidR="00A06CD8" w:rsidRPr="00B05F95">
        <w:rPr>
          <w:rFonts w:ascii="Lato" w:hAnsi="Lato"/>
          <w:b/>
          <w:bCs/>
          <w:lang w:val="es-ES"/>
        </w:rPr>
        <w:t>Sergio Blanco</w:t>
      </w:r>
      <w:r w:rsidR="00A06CD8" w:rsidRPr="00A06CD8">
        <w:rPr>
          <w:rFonts w:ascii="Lato" w:hAnsi="Lato"/>
          <w:lang w:val="es-ES"/>
        </w:rPr>
        <w:t xml:space="preserve"> (del 6 al 11 de julio). </w:t>
      </w:r>
      <w:r w:rsidR="009D2115" w:rsidRPr="009D2115">
        <w:rPr>
          <w:rFonts w:ascii="Lato" w:hAnsi="Lato"/>
          <w:lang w:val="es-ES"/>
        </w:rPr>
        <w:t>Por medio de un cruce vertiginoso de épocas, lugares y personajes, la pieza no solo describe el funcionamiento del síndrome, sino que también propone una reflexión sobre la creación artística y el impacto que el arte puede tener sobre los seres humanos.</w:t>
      </w:r>
    </w:p>
    <w:p w14:paraId="78574E58" w14:textId="77777777" w:rsidR="009D2115" w:rsidRPr="00A06CD8" w:rsidRDefault="009D2115" w:rsidP="00A06CD8">
      <w:pPr>
        <w:rPr>
          <w:rFonts w:ascii="Lato" w:hAnsi="Lato"/>
          <w:lang w:val="es-ES"/>
        </w:rPr>
      </w:pPr>
    </w:p>
    <w:p w14:paraId="4E31095B" w14:textId="6F10B22D" w:rsidR="009C33CA" w:rsidRDefault="00A06CD8" w:rsidP="00A06CD8">
      <w:pPr>
        <w:rPr>
          <w:rFonts w:ascii="Lato" w:hAnsi="Lato"/>
          <w:lang w:val="es-ES"/>
        </w:rPr>
      </w:pPr>
      <w:r w:rsidRPr="00A06CD8">
        <w:rPr>
          <w:rFonts w:ascii="Lato" w:hAnsi="Lato"/>
          <w:lang w:val="es-ES"/>
        </w:rPr>
        <w:t xml:space="preserve">Con este doble encuentro, Nave 10 Matadero convierte el final de la temporada en un espacio de diálogo artístico internacional y en una oportunidad única para </w:t>
      </w:r>
      <w:r w:rsidR="009C33CA">
        <w:rPr>
          <w:rFonts w:ascii="Lato" w:hAnsi="Lato"/>
          <w:lang w:val="es-ES"/>
        </w:rPr>
        <w:t>mantener abiertos los indudables vínculos culturales que durante décadas han mantenido España y Uruguay.</w:t>
      </w:r>
    </w:p>
    <w:p w14:paraId="336C4E6F" w14:textId="77777777" w:rsidR="009C33CA" w:rsidRDefault="009C33CA" w:rsidP="00A06CD8">
      <w:pPr>
        <w:rPr>
          <w:rFonts w:ascii="Lato" w:hAnsi="Lato"/>
          <w:lang w:val="es-ES"/>
        </w:rPr>
      </w:pPr>
    </w:p>
    <w:p w14:paraId="35D5B9FA" w14:textId="199CD9D2" w:rsidR="00066F00" w:rsidRDefault="00066F00" w:rsidP="00DE34DC">
      <w:pPr>
        <w:spacing w:after="80"/>
        <w:rPr>
          <w:rFonts w:ascii="Lato" w:hAnsi="Lato"/>
          <w:b/>
          <w:bCs/>
          <w:lang w:val="es-ES"/>
        </w:rPr>
      </w:pPr>
      <w:r>
        <w:rPr>
          <w:rFonts w:ascii="Lato" w:hAnsi="Lato"/>
          <w:b/>
          <w:bCs/>
          <w:lang w:val="es-ES"/>
        </w:rPr>
        <w:t>P</w:t>
      </w:r>
      <w:r w:rsidRPr="007759C5">
        <w:rPr>
          <w:rFonts w:ascii="Lato" w:hAnsi="Lato"/>
          <w:b/>
          <w:bCs/>
          <w:lang w:val="es-ES"/>
        </w:rPr>
        <w:t>ensamiento, formación y mediación</w:t>
      </w:r>
    </w:p>
    <w:p w14:paraId="08DE9F83" w14:textId="346D0A9E" w:rsidR="00066F00" w:rsidRDefault="00066F00" w:rsidP="00DE34DC">
      <w:pPr>
        <w:spacing w:after="80"/>
        <w:rPr>
          <w:rFonts w:ascii="Lato" w:hAnsi="Lato"/>
          <w:lang w:val="es-ES"/>
        </w:rPr>
      </w:pPr>
      <w:r w:rsidRPr="002A62DB">
        <w:rPr>
          <w:rFonts w:ascii="Lato" w:hAnsi="Lato"/>
          <w:lang w:val="es-ES"/>
        </w:rPr>
        <w:t>Fiel a la identidad con la que nació el proyecto, la temporada 2026/27 se desarrolla en torno a cuatro ejes fundamentales</w:t>
      </w:r>
      <w:r w:rsidR="009256FD">
        <w:rPr>
          <w:rFonts w:ascii="Lato" w:hAnsi="Lato"/>
          <w:lang w:val="es-ES"/>
        </w:rPr>
        <w:t xml:space="preserve">. </w:t>
      </w:r>
      <w:r w:rsidR="00F944FB">
        <w:rPr>
          <w:rFonts w:ascii="Lato" w:hAnsi="Lato"/>
          <w:lang w:val="es-ES"/>
        </w:rPr>
        <w:t xml:space="preserve">Además de </w:t>
      </w:r>
      <w:r w:rsidR="002865E7">
        <w:rPr>
          <w:rFonts w:ascii="Lato" w:hAnsi="Lato"/>
          <w:lang w:val="es-ES"/>
        </w:rPr>
        <w:t xml:space="preserve">la </w:t>
      </w:r>
      <w:r w:rsidRPr="002A62DB">
        <w:rPr>
          <w:rFonts w:ascii="Lato" w:hAnsi="Lato"/>
          <w:lang w:val="es-ES"/>
        </w:rPr>
        <w:t>programación escénica, pensamiento, formación y mediación artística</w:t>
      </w:r>
      <w:r w:rsidR="00366921">
        <w:rPr>
          <w:rFonts w:ascii="Lato" w:hAnsi="Lato"/>
          <w:lang w:val="es-ES"/>
        </w:rPr>
        <w:t xml:space="preserve"> </w:t>
      </w:r>
      <w:r w:rsidR="00F944FB">
        <w:rPr>
          <w:rFonts w:ascii="Lato" w:hAnsi="Lato"/>
          <w:lang w:val="es-ES"/>
        </w:rPr>
        <w:t>completan la actividad de Nave 10.</w:t>
      </w:r>
    </w:p>
    <w:p w14:paraId="715FBAD9" w14:textId="77777777" w:rsidR="00EE60CD" w:rsidRDefault="00EE60CD" w:rsidP="00066F00">
      <w:pPr>
        <w:rPr>
          <w:rFonts w:ascii="Lato" w:hAnsi="Lato"/>
          <w:lang w:val="es-ES"/>
        </w:rPr>
      </w:pPr>
    </w:p>
    <w:p w14:paraId="69570046" w14:textId="46E45CDE" w:rsidR="00EE60CD" w:rsidRDefault="00EE60CD" w:rsidP="00EE60CD">
      <w:pPr>
        <w:rPr>
          <w:rFonts w:ascii="Lato" w:hAnsi="Lato"/>
          <w:lang w:val="es-ES"/>
        </w:rPr>
      </w:pPr>
      <w:r w:rsidRPr="002A62DB">
        <w:rPr>
          <w:rFonts w:ascii="Lato" w:hAnsi="Lato"/>
          <w:lang w:val="es-ES"/>
        </w:rPr>
        <w:t xml:space="preserve">El programa de pensamiento </w:t>
      </w:r>
      <w:r>
        <w:rPr>
          <w:rFonts w:ascii="Lato" w:hAnsi="Lato"/>
          <w:lang w:val="es-ES"/>
        </w:rPr>
        <w:t xml:space="preserve">seguirá ofreciéndonos espacios de reflexión donde abordar temas que nos ocupan a través de las </w:t>
      </w:r>
      <w:r w:rsidRPr="00840DB8">
        <w:rPr>
          <w:rFonts w:ascii="Lato" w:hAnsi="Lato"/>
          <w:b/>
          <w:bCs/>
          <w:lang w:val="es-ES"/>
        </w:rPr>
        <w:t>Conferencias escénicas</w:t>
      </w:r>
      <w:r>
        <w:rPr>
          <w:rFonts w:ascii="Lato" w:hAnsi="Lato"/>
          <w:lang w:val="es-ES"/>
        </w:rPr>
        <w:t xml:space="preserve">. Un lugar donde parar, escuchar y conversar. Este año recibiremos al sacerdote, escritor y pensador </w:t>
      </w:r>
      <w:r w:rsidRPr="00065254">
        <w:rPr>
          <w:rFonts w:ascii="Lato" w:hAnsi="Lato"/>
          <w:b/>
          <w:bCs/>
          <w:lang w:val="es-ES"/>
        </w:rPr>
        <w:t xml:space="preserve">Pablo </w:t>
      </w:r>
      <w:r w:rsidR="00DE34DC" w:rsidRPr="00065254">
        <w:rPr>
          <w:rFonts w:ascii="Lato" w:hAnsi="Lato"/>
          <w:b/>
          <w:bCs/>
          <w:lang w:val="es-ES"/>
        </w:rPr>
        <w:t>D’Ors</w:t>
      </w:r>
      <w:r>
        <w:rPr>
          <w:rFonts w:ascii="Lato" w:hAnsi="Lato"/>
          <w:lang w:val="es-ES"/>
        </w:rPr>
        <w:t xml:space="preserve"> (17 de noviembre), la meteoróloga, divulgadora y activista medioambiental </w:t>
      </w:r>
      <w:r w:rsidRPr="00065254">
        <w:rPr>
          <w:rFonts w:ascii="Lato" w:hAnsi="Lato"/>
          <w:b/>
          <w:bCs/>
          <w:lang w:val="es-ES"/>
        </w:rPr>
        <w:t>Mercedes Martín</w:t>
      </w:r>
      <w:r>
        <w:rPr>
          <w:rFonts w:ascii="Lato" w:hAnsi="Lato"/>
          <w:lang w:val="es-ES"/>
        </w:rPr>
        <w:t xml:space="preserve"> (26 de enero) y </w:t>
      </w:r>
      <w:r w:rsidR="00DE34DC">
        <w:rPr>
          <w:rFonts w:ascii="Lato" w:hAnsi="Lato"/>
          <w:lang w:val="es-ES"/>
        </w:rPr>
        <w:t xml:space="preserve">a </w:t>
      </w:r>
      <w:r w:rsidRPr="00065254">
        <w:rPr>
          <w:rFonts w:ascii="Lato" w:hAnsi="Lato"/>
          <w:b/>
          <w:bCs/>
          <w:lang w:val="es-ES"/>
        </w:rPr>
        <w:t>Fernanda Orazi</w:t>
      </w:r>
      <w:r>
        <w:rPr>
          <w:rFonts w:ascii="Lato" w:hAnsi="Lato"/>
          <w:lang w:val="es-ES"/>
        </w:rPr>
        <w:t xml:space="preserve">, </w:t>
      </w:r>
      <w:r w:rsidR="00DE34DC">
        <w:rPr>
          <w:rFonts w:ascii="Lato" w:hAnsi="Lato"/>
          <w:lang w:val="es-ES"/>
        </w:rPr>
        <w:t xml:space="preserve">que </w:t>
      </w:r>
      <w:r>
        <w:rPr>
          <w:rFonts w:ascii="Lato" w:hAnsi="Lato"/>
          <w:lang w:val="es-ES"/>
        </w:rPr>
        <w:t xml:space="preserve">regresará a Matadero para compartir con una </w:t>
      </w:r>
      <w:r w:rsidR="00DE34DC">
        <w:rPr>
          <w:rFonts w:ascii="Lato" w:hAnsi="Lato"/>
          <w:lang w:val="es-ES"/>
        </w:rPr>
        <w:t>chef</w:t>
      </w:r>
      <w:r>
        <w:rPr>
          <w:rFonts w:ascii="Lato" w:hAnsi="Lato"/>
          <w:lang w:val="es-ES"/>
        </w:rPr>
        <w:t xml:space="preserve"> sénior el vínculo entre la creación culinaria y teatral (27 de abril).</w:t>
      </w:r>
    </w:p>
    <w:p w14:paraId="79095844" w14:textId="77777777" w:rsidR="006C6C0C" w:rsidRPr="002A62DB" w:rsidRDefault="006C6C0C" w:rsidP="00066F00">
      <w:pPr>
        <w:rPr>
          <w:rFonts w:ascii="Lato" w:hAnsi="Lato"/>
          <w:lang w:val="es-ES"/>
        </w:rPr>
      </w:pPr>
    </w:p>
    <w:p w14:paraId="1A10BA4B" w14:textId="5894CB72" w:rsidR="00066F00" w:rsidRDefault="00066F00" w:rsidP="00066F00">
      <w:pPr>
        <w:rPr>
          <w:rFonts w:ascii="Lato" w:hAnsi="Lato"/>
          <w:lang w:val="es-ES"/>
        </w:rPr>
      </w:pPr>
      <w:r w:rsidRPr="002A62DB">
        <w:rPr>
          <w:rFonts w:ascii="Lato" w:hAnsi="Lato"/>
          <w:lang w:val="es-ES"/>
        </w:rPr>
        <w:t xml:space="preserve">La nueva dramaturgista de Nave 10 Matadero será </w:t>
      </w:r>
      <w:r w:rsidRPr="00840DB8">
        <w:rPr>
          <w:rFonts w:ascii="Lato" w:hAnsi="Lato"/>
          <w:b/>
          <w:bCs/>
          <w:lang w:val="es-ES"/>
        </w:rPr>
        <w:t>Pilar G. Almansa</w:t>
      </w:r>
      <w:r w:rsidRPr="002A62DB">
        <w:rPr>
          <w:rFonts w:ascii="Lato" w:hAnsi="Lato"/>
          <w:lang w:val="es-ES"/>
        </w:rPr>
        <w:t>, que se incorpora al proyecto para acompañar</w:t>
      </w:r>
      <w:r>
        <w:rPr>
          <w:rFonts w:ascii="Lato" w:hAnsi="Lato"/>
          <w:lang w:val="es-ES"/>
        </w:rPr>
        <w:t xml:space="preserve">, </w:t>
      </w:r>
      <w:r w:rsidRPr="0089503B">
        <w:rPr>
          <w:rFonts w:ascii="Lato" w:hAnsi="Lato" w:cs="Times New Roman"/>
          <w:color w:val="000000" w:themeColor="text1"/>
          <w:lang w:val="es-ES" w:eastAsia="es-ES"/>
        </w:rPr>
        <w:t>asesorar y coordinar</w:t>
      </w:r>
      <w:r w:rsidR="00DE34DC">
        <w:rPr>
          <w:rFonts w:ascii="Lato" w:hAnsi="Lato" w:cs="Times New Roman"/>
          <w:color w:val="000000" w:themeColor="text1"/>
          <w:lang w:val="es-ES" w:eastAsia="es-ES"/>
        </w:rPr>
        <w:t xml:space="preserve"> con su mirada</w:t>
      </w:r>
      <w:r w:rsidRPr="0089503B">
        <w:rPr>
          <w:rFonts w:ascii="Lato" w:hAnsi="Lato" w:cs="Times New Roman"/>
          <w:color w:val="000000" w:themeColor="text1"/>
          <w:lang w:val="es-ES" w:eastAsia="es-ES"/>
        </w:rPr>
        <w:t xml:space="preserve"> los proyectos de creación dramática de la temporada</w:t>
      </w:r>
      <w:r>
        <w:rPr>
          <w:rFonts w:ascii="Lato" w:hAnsi="Lato" w:cs="Times New Roman"/>
          <w:color w:val="000000" w:themeColor="text1"/>
          <w:lang w:val="es-ES" w:eastAsia="es-ES"/>
        </w:rPr>
        <w:t xml:space="preserve">. </w:t>
      </w:r>
      <w:r w:rsidRPr="002A62DB">
        <w:rPr>
          <w:rFonts w:ascii="Lato" w:hAnsi="Lato"/>
          <w:lang w:val="es-ES"/>
        </w:rPr>
        <w:t xml:space="preserve">Por su parte, </w:t>
      </w:r>
      <w:r w:rsidRPr="007419F0">
        <w:rPr>
          <w:rFonts w:ascii="Lato" w:hAnsi="Lato"/>
          <w:b/>
          <w:bCs/>
          <w:lang w:val="es-ES"/>
        </w:rPr>
        <w:t>Pablo Remón</w:t>
      </w:r>
      <w:r w:rsidRPr="002A62DB">
        <w:rPr>
          <w:rFonts w:ascii="Lato" w:hAnsi="Lato"/>
          <w:lang w:val="es-ES"/>
        </w:rPr>
        <w:t xml:space="preserve"> será el director invitado de la temporada</w:t>
      </w:r>
      <w:r>
        <w:rPr>
          <w:rFonts w:ascii="Lato" w:hAnsi="Lato"/>
          <w:lang w:val="es-ES"/>
        </w:rPr>
        <w:t xml:space="preserve"> 26/27, donde estrenará su nueva pieza, impartirá un taller a profesionales del sector y ofrecerá </w:t>
      </w:r>
      <w:r w:rsidRPr="002A62DB">
        <w:rPr>
          <w:rFonts w:ascii="Lato" w:hAnsi="Lato"/>
          <w:lang w:val="es-ES"/>
        </w:rPr>
        <w:t xml:space="preserve">acompañamiento artístico a </w:t>
      </w:r>
      <w:r>
        <w:rPr>
          <w:rFonts w:ascii="Lato" w:hAnsi="Lato"/>
          <w:lang w:val="es-ES"/>
        </w:rPr>
        <w:t>los creadores más jóvenes vinculados a Nave 10. Una manera de entender el teatro como lugar de creación, trasmisión y encuentro.</w:t>
      </w:r>
    </w:p>
    <w:p w14:paraId="0EC79A8D" w14:textId="77777777" w:rsidR="00066F00" w:rsidRPr="002A62DB" w:rsidRDefault="00066F00" w:rsidP="00066F00">
      <w:pPr>
        <w:rPr>
          <w:rFonts w:ascii="Lato" w:hAnsi="Lato"/>
          <w:lang w:val="es-ES"/>
        </w:rPr>
      </w:pPr>
    </w:p>
    <w:p w14:paraId="5E559757" w14:textId="56F0417C" w:rsidR="00066F00" w:rsidRDefault="00066F00" w:rsidP="00066F00">
      <w:pPr>
        <w:rPr>
          <w:rFonts w:ascii="Lato" w:hAnsi="Lato"/>
          <w:lang w:val="es-ES"/>
        </w:rPr>
      </w:pPr>
      <w:r w:rsidRPr="002A62DB">
        <w:rPr>
          <w:rFonts w:ascii="Lato" w:hAnsi="Lato"/>
          <w:lang w:val="es-ES"/>
        </w:rPr>
        <w:t>La línea formativa ofrecerá nuevos talleres dirigidos a profesionales de las artes escénicas impartidos por reconocidos creadores nacionales e internacionales</w:t>
      </w:r>
      <w:r w:rsidR="00F629D9">
        <w:rPr>
          <w:rFonts w:ascii="Lato" w:hAnsi="Lato"/>
          <w:lang w:val="es-ES"/>
        </w:rPr>
        <w:t>,</w:t>
      </w:r>
      <w:r>
        <w:rPr>
          <w:rFonts w:ascii="Lato" w:hAnsi="Lato"/>
          <w:lang w:val="es-ES"/>
        </w:rPr>
        <w:t xml:space="preserve"> como el propio </w:t>
      </w:r>
      <w:r w:rsidRPr="00840DB8">
        <w:rPr>
          <w:rFonts w:ascii="Lato" w:hAnsi="Lato"/>
          <w:b/>
          <w:bCs/>
          <w:lang w:val="es-ES"/>
        </w:rPr>
        <w:t xml:space="preserve">Pablo Remón, Mario Tenconi </w:t>
      </w:r>
      <w:r w:rsidRPr="00840DB8">
        <w:rPr>
          <w:rFonts w:ascii="Lato" w:hAnsi="Lato"/>
          <w:lang w:val="es-ES"/>
        </w:rPr>
        <w:t xml:space="preserve">e </w:t>
      </w:r>
      <w:r w:rsidRPr="00840DB8">
        <w:rPr>
          <w:rFonts w:ascii="Lato" w:hAnsi="Lato"/>
          <w:b/>
          <w:bCs/>
          <w:lang w:val="es-ES"/>
        </w:rPr>
        <w:t>Iva Horvat</w:t>
      </w:r>
      <w:r>
        <w:rPr>
          <w:rFonts w:ascii="Lato" w:hAnsi="Lato"/>
          <w:lang w:val="es-ES"/>
        </w:rPr>
        <w:t xml:space="preserve">, que regresa esta temporada con su programa sobre </w:t>
      </w:r>
      <w:r w:rsidRPr="00AD419A">
        <w:rPr>
          <w:rFonts w:ascii="Lato" w:hAnsi="Lato"/>
          <w:lang w:val="es-ES"/>
        </w:rPr>
        <w:t>cómo internacionalizar proyectos, entornos y estrategias en las artes escénicas</w:t>
      </w:r>
      <w:r>
        <w:rPr>
          <w:rFonts w:ascii="Lato" w:hAnsi="Lato"/>
          <w:lang w:val="es-ES"/>
        </w:rPr>
        <w:t xml:space="preserve">. </w:t>
      </w:r>
      <w:r w:rsidR="00C35689">
        <w:rPr>
          <w:rFonts w:ascii="Lato" w:hAnsi="Lato"/>
          <w:lang w:val="es-ES"/>
        </w:rPr>
        <w:br/>
      </w:r>
    </w:p>
    <w:p w14:paraId="149BCFD5" w14:textId="12E584E6" w:rsidR="00066F00" w:rsidRDefault="00066F00" w:rsidP="00066F00">
      <w:pPr>
        <w:rPr>
          <w:rFonts w:ascii="Lato" w:hAnsi="Lato"/>
          <w:lang w:val="es-ES"/>
        </w:rPr>
      </w:pPr>
      <w:r w:rsidRPr="002A62DB">
        <w:rPr>
          <w:rFonts w:ascii="Lato" w:hAnsi="Lato"/>
          <w:lang w:val="es-ES"/>
        </w:rPr>
        <w:t>Asimismo, Nave 10 Matadero mantiene</w:t>
      </w:r>
      <w:r>
        <w:rPr>
          <w:rFonts w:ascii="Lato" w:hAnsi="Lato"/>
          <w:lang w:val="es-ES"/>
        </w:rPr>
        <w:t xml:space="preserve"> activo</w:t>
      </w:r>
      <w:r w:rsidRPr="002A62DB">
        <w:rPr>
          <w:rFonts w:ascii="Lato" w:hAnsi="Lato"/>
          <w:lang w:val="es-ES"/>
        </w:rPr>
        <w:t xml:space="preserve"> su compromiso con la mediación artística </w:t>
      </w:r>
      <w:r>
        <w:rPr>
          <w:rFonts w:ascii="Lato" w:hAnsi="Lato"/>
          <w:lang w:val="es-ES"/>
        </w:rPr>
        <w:t>gracias a</w:t>
      </w:r>
      <w:r w:rsidRPr="002A62DB">
        <w:rPr>
          <w:rFonts w:ascii="Lato" w:hAnsi="Lato"/>
          <w:lang w:val="es-ES"/>
        </w:rPr>
        <w:t xml:space="preserve"> la tercera edición de la </w:t>
      </w:r>
      <w:r w:rsidRPr="00840DB8">
        <w:rPr>
          <w:rFonts w:ascii="Lato" w:hAnsi="Lato"/>
          <w:b/>
          <w:bCs/>
          <w:lang w:val="es-ES"/>
        </w:rPr>
        <w:t>Escuela de Espectadores Sénior</w:t>
      </w:r>
      <w:r w:rsidRPr="002A62DB">
        <w:rPr>
          <w:rFonts w:ascii="Lato" w:hAnsi="Lato"/>
          <w:lang w:val="es-ES"/>
        </w:rPr>
        <w:t xml:space="preserve">, un proyecto que convierte a los vecinos de </w:t>
      </w:r>
      <w:r w:rsidR="00DE34DC">
        <w:rPr>
          <w:rFonts w:ascii="Lato" w:hAnsi="Lato"/>
          <w:lang w:val="es-ES"/>
        </w:rPr>
        <w:t xml:space="preserve">los distritos de </w:t>
      </w:r>
      <w:r w:rsidRPr="002A62DB">
        <w:rPr>
          <w:rFonts w:ascii="Lato" w:hAnsi="Lato"/>
          <w:lang w:val="es-ES"/>
        </w:rPr>
        <w:t xml:space="preserve">Arganzuela y Usera en participantes activos </w:t>
      </w:r>
      <w:r>
        <w:rPr>
          <w:rFonts w:ascii="Lato" w:hAnsi="Lato"/>
          <w:lang w:val="es-ES"/>
        </w:rPr>
        <w:t>del proyecto de Nave 10, acercando a nuestros mayores a los procesos de creación y sus protagonistas.</w:t>
      </w:r>
    </w:p>
    <w:p w14:paraId="3880CF15" w14:textId="77777777" w:rsidR="00066F00" w:rsidRPr="002A62DB" w:rsidRDefault="00066F00" w:rsidP="00066F00">
      <w:pPr>
        <w:rPr>
          <w:rFonts w:ascii="Lato" w:hAnsi="Lato"/>
          <w:lang w:val="es-ES"/>
        </w:rPr>
      </w:pPr>
    </w:p>
    <w:p w14:paraId="40953504" w14:textId="77777777" w:rsidR="00066F00" w:rsidRDefault="00066F00" w:rsidP="00066F00">
      <w:pPr>
        <w:rPr>
          <w:rFonts w:ascii="Lato" w:hAnsi="Lato"/>
          <w:lang w:val="es-ES"/>
        </w:rPr>
      </w:pPr>
      <w:r w:rsidRPr="002A62DB">
        <w:rPr>
          <w:rFonts w:ascii="Lato" w:hAnsi="Lato"/>
          <w:lang w:val="es-ES"/>
        </w:rPr>
        <w:t xml:space="preserve">La temporada también dará continuidad a la </w:t>
      </w:r>
      <w:r w:rsidRPr="00840DB8">
        <w:rPr>
          <w:rFonts w:ascii="Lato" w:hAnsi="Lato"/>
          <w:b/>
          <w:bCs/>
          <w:lang w:val="es-ES"/>
        </w:rPr>
        <w:t>Residencia de Dramaturgia Teatro del Futuro</w:t>
      </w:r>
      <w:r w:rsidRPr="002A62DB">
        <w:rPr>
          <w:rFonts w:ascii="Lato" w:hAnsi="Lato"/>
          <w:lang w:val="es-ES"/>
        </w:rPr>
        <w:t>, una iniciativa destinada a apoyar la escritura contemporánea y a reflexionar, desde la ficción, sobre los conflictos y desafíos que marcarán la sociedad de los próximos años.</w:t>
      </w:r>
    </w:p>
    <w:p w14:paraId="371FB2DF" w14:textId="77777777" w:rsidR="00066F00" w:rsidRPr="002A62DB" w:rsidRDefault="00066F00" w:rsidP="00066F00">
      <w:pPr>
        <w:rPr>
          <w:rFonts w:ascii="Lato" w:hAnsi="Lato"/>
          <w:lang w:val="es-ES"/>
        </w:rPr>
      </w:pPr>
    </w:p>
    <w:p w14:paraId="561DD560" w14:textId="6C6485F4" w:rsidR="00066F00" w:rsidRPr="002A62DB" w:rsidRDefault="00066F00" w:rsidP="00066F00">
      <w:pPr>
        <w:rPr>
          <w:rFonts w:ascii="Lato" w:hAnsi="Lato"/>
          <w:lang w:val="es-ES"/>
        </w:rPr>
      </w:pPr>
      <w:r w:rsidRPr="009429E6">
        <w:rPr>
          <w:rFonts w:ascii="Lato" w:hAnsi="Lato"/>
        </w:rPr>
        <w:t>Todo ello conforma un proyecto que apuesta por el diálogo, el intercambio de ideas y la experiencia compartida</w:t>
      </w:r>
      <w:r>
        <w:rPr>
          <w:rFonts w:ascii="Lato" w:hAnsi="Lato"/>
          <w:lang w:val="es-ES"/>
        </w:rPr>
        <w:t>. “E</w:t>
      </w:r>
      <w:r w:rsidRPr="002A62DB">
        <w:rPr>
          <w:rFonts w:ascii="Lato" w:hAnsi="Lato"/>
          <w:lang w:val="es-ES"/>
        </w:rPr>
        <w:t>n un tiempo con tanto ruido, velocidad y opiniones instantáneas, el teatro sigue siendo uno de los pocos lugares donde podemos detenernos a mirar lo humano. Seguimos creyendo en el encuentro. Seguimos creyendo en los creadores. Seguimos creyendo que imaginar juntos todavía tiene sentido”</w:t>
      </w:r>
      <w:r>
        <w:rPr>
          <w:rFonts w:ascii="Lato" w:hAnsi="Lato"/>
          <w:lang w:val="es-ES"/>
        </w:rPr>
        <w:t>, afirma Luis Luque.</w:t>
      </w:r>
      <w:r w:rsidR="005C3861">
        <w:rPr>
          <w:rFonts w:ascii="Lato" w:hAnsi="Lato"/>
          <w:lang w:val="es-ES"/>
        </w:rPr>
        <w:t xml:space="preserve"> /</w:t>
      </w:r>
    </w:p>
    <w:p w14:paraId="68147F68" w14:textId="77777777" w:rsidR="00C56CC5" w:rsidRDefault="00C56CC5" w:rsidP="00FB5D1F">
      <w:pPr>
        <w:rPr>
          <w:rFonts w:ascii="Lato" w:hAnsi="Lato"/>
        </w:rPr>
      </w:pPr>
    </w:p>
    <w:p w14:paraId="4B0C6A0F" w14:textId="77777777" w:rsidR="00C56CC5" w:rsidRDefault="00C56CC5" w:rsidP="00FB5D1F">
      <w:pPr>
        <w:rPr>
          <w:rFonts w:ascii="Lato" w:hAnsi="Lato"/>
        </w:rPr>
      </w:pPr>
    </w:p>
    <w:p w14:paraId="0C5BD623" w14:textId="08C0A3B4" w:rsidR="00C56CC5" w:rsidRPr="00374D5F" w:rsidRDefault="00BC3891" w:rsidP="00CD4B75">
      <w:pPr>
        <w:rPr>
          <w:rFonts w:ascii="Lato" w:hAnsi="Lato"/>
        </w:rPr>
      </w:pPr>
      <w:r w:rsidRPr="00AE4780">
        <w:rPr>
          <w:rFonts w:ascii="Lato" w:hAnsi="Lato" w:cs="Times New Roman"/>
          <w:b/>
          <w:bCs/>
          <w:color w:val="000000" w:themeColor="text1"/>
          <w:lang w:val="es-ES" w:eastAsia="es-ES"/>
        </w:rPr>
        <w:t xml:space="preserve">Las entradas y abonos ya están disponibles en </w:t>
      </w:r>
      <w:hyperlink r:id="rId9">
        <w:r w:rsidRPr="00AE4780">
          <w:rPr>
            <w:rStyle w:val="Hipervnculo"/>
            <w:rFonts w:ascii="Lato" w:hAnsi="Lato" w:cs="Times New Roman"/>
            <w:b/>
            <w:bCs/>
            <w:lang w:val="es-ES" w:eastAsia="es-ES"/>
          </w:rPr>
          <w:t>www.nave10matadero.es</w:t>
        </w:r>
      </w:hyperlink>
    </w:p>
    <w:p w14:paraId="0FB998B4" w14:textId="77777777" w:rsidR="00374D5F" w:rsidRDefault="00374D5F" w:rsidP="00CD4B75">
      <w:pPr>
        <w:rPr>
          <w:rFonts w:ascii="Lato" w:hAnsi="Lato" w:cs="Times New Roman"/>
          <w:b/>
          <w:bCs/>
          <w:color w:val="000000"/>
          <w:lang w:eastAsia="es-ES_tradnl"/>
        </w:rPr>
      </w:pPr>
    </w:p>
    <w:p w14:paraId="4422F764" w14:textId="77777777" w:rsidR="00C35689" w:rsidRDefault="00C35689" w:rsidP="00CD4B75"/>
    <w:p w14:paraId="2F569BA6" w14:textId="77777777" w:rsidR="0033780F" w:rsidRDefault="0033780F" w:rsidP="00CD4B75"/>
    <w:p w14:paraId="50227583" w14:textId="77777777" w:rsidR="0033780F" w:rsidRDefault="0033780F" w:rsidP="00CD4B75"/>
    <w:p w14:paraId="72E57601" w14:textId="77777777" w:rsidR="00C35689" w:rsidRDefault="00C35689" w:rsidP="00CD4B75"/>
    <w:p w14:paraId="2077A743" w14:textId="6FC1A50A" w:rsidR="00DE34DC" w:rsidRDefault="00CD4B75" w:rsidP="00CD4B75">
      <w:pPr>
        <w:rPr>
          <w:rFonts w:ascii="Lato" w:hAnsi="Lato" w:cs="Times New Roman"/>
          <w:b/>
          <w:bCs/>
          <w:color w:val="000000"/>
          <w:lang w:eastAsia="es-ES_tradnl"/>
        </w:rPr>
      </w:pPr>
      <w:hyperlink r:id="rId10" w:history="1">
        <w:r w:rsidRPr="00374D5F">
          <w:rPr>
            <w:rStyle w:val="Hipervnculo"/>
            <w:rFonts w:ascii="Lato" w:hAnsi="Lato" w:cs="Times New Roman"/>
            <w:b/>
            <w:bCs/>
            <w:lang w:eastAsia="es-ES_tradnl"/>
          </w:rPr>
          <w:t>Materia</w:t>
        </w:r>
        <w:r w:rsidR="00FE5CB8" w:rsidRPr="00374D5F">
          <w:rPr>
            <w:rStyle w:val="Hipervnculo"/>
            <w:rFonts w:ascii="Lato" w:hAnsi="Lato" w:cs="Times New Roman"/>
            <w:b/>
            <w:bCs/>
            <w:lang w:eastAsia="es-ES_tradnl"/>
          </w:rPr>
          <w:t>l de prensa</w:t>
        </w:r>
      </w:hyperlink>
    </w:p>
    <w:p w14:paraId="531FDF26" w14:textId="77777777" w:rsidR="00374D5F" w:rsidRDefault="00374D5F" w:rsidP="00CD4B75">
      <w:pPr>
        <w:rPr>
          <w:rFonts w:ascii="Lato" w:hAnsi="Lato" w:cs="Times New Roman"/>
          <w:b/>
          <w:bCs/>
          <w:color w:val="000000"/>
          <w:lang w:eastAsia="es-ES_tradnl"/>
        </w:rPr>
      </w:pPr>
    </w:p>
    <w:p w14:paraId="698D1165" w14:textId="555E5F37" w:rsidR="00CD4B75" w:rsidRPr="00C97FA8" w:rsidRDefault="00CD4B75" w:rsidP="00CD4B75">
      <w:pPr>
        <w:rPr>
          <w:rFonts w:ascii="Lato" w:hAnsi="Lato" w:cs="Times New Roman"/>
          <w:b/>
          <w:bCs/>
          <w:color w:val="000000"/>
          <w:lang w:eastAsia="es-ES_tradnl"/>
        </w:rPr>
      </w:pPr>
      <w:r w:rsidRPr="00C97FA8">
        <w:rPr>
          <w:rFonts w:ascii="Lato" w:hAnsi="Lato" w:cs="Times New Roman"/>
          <w:b/>
          <w:bCs/>
          <w:color w:val="000000"/>
          <w:lang w:eastAsia="es-ES_tradnl"/>
        </w:rPr>
        <w:t xml:space="preserve">Prensa </w:t>
      </w:r>
      <w:r w:rsidR="00FE5CB8">
        <w:rPr>
          <w:rFonts w:ascii="Lato" w:hAnsi="Lato" w:cs="Times New Roman"/>
          <w:b/>
          <w:bCs/>
          <w:color w:val="000000"/>
          <w:lang w:eastAsia="es-ES_tradnl"/>
        </w:rPr>
        <w:t xml:space="preserve">Nave 10 </w:t>
      </w:r>
      <w:r w:rsidRPr="00C97FA8">
        <w:rPr>
          <w:rFonts w:ascii="Lato" w:hAnsi="Lato" w:cs="Times New Roman"/>
          <w:b/>
          <w:bCs/>
          <w:color w:val="000000"/>
          <w:lang w:eastAsia="es-ES_tradnl"/>
        </w:rPr>
        <w:t xml:space="preserve">Matadero: </w:t>
      </w:r>
    </w:p>
    <w:p w14:paraId="63E13F68" w14:textId="2B9E1ED0" w:rsidR="00CD4B75" w:rsidRDefault="00FE5CB8" w:rsidP="00CD4B75">
      <w:pPr>
        <w:rPr>
          <w:rFonts w:ascii="Lato" w:hAnsi="Lato" w:cs="Times New Roman"/>
          <w:color w:val="000000"/>
          <w:lang w:eastAsia="es-ES_tradnl"/>
        </w:rPr>
      </w:pPr>
      <w:r>
        <w:rPr>
          <w:rFonts w:ascii="Lato" w:hAnsi="Lato" w:cs="Times New Roman"/>
          <w:color w:val="000000"/>
          <w:lang w:eastAsia="es-ES_tradnl"/>
        </w:rPr>
        <w:t>Elena Pascual</w:t>
      </w:r>
      <w:r w:rsidR="00F364F6">
        <w:rPr>
          <w:rFonts w:ascii="Lato" w:hAnsi="Lato" w:cs="Times New Roman"/>
          <w:color w:val="000000"/>
          <w:lang w:eastAsia="es-ES_tradnl"/>
        </w:rPr>
        <w:br/>
      </w:r>
      <w:hyperlink r:id="rId11" w:history="1">
        <w:r w:rsidR="00485C3E" w:rsidRPr="00030B91">
          <w:rPr>
            <w:rStyle w:val="Hipervnculo"/>
            <w:rFonts w:ascii="Lato" w:hAnsi="Lato" w:cs="Times New Roman"/>
            <w:lang w:eastAsia="es-ES_tradnl"/>
          </w:rPr>
          <w:t>elena.pascual@madrid-destino.com</w:t>
        </w:r>
      </w:hyperlink>
    </w:p>
    <w:p w14:paraId="11E0552F" w14:textId="77777777" w:rsidR="00F364F6" w:rsidRPr="00664335" w:rsidRDefault="00F364F6" w:rsidP="00CD4B75">
      <w:pPr>
        <w:rPr>
          <w:rFonts w:ascii="Lato" w:hAnsi="Lato" w:cs="Times New Roman"/>
          <w:color w:val="000000"/>
          <w:lang w:eastAsia="es-ES_tradnl"/>
        </w:rPr>
      </w:pPr>
    </w:p>
    <w:p w14:paraId="24193F9B" w14:textId="182546E6" w:rsidR="008C598C" w:rsidRPr="008C598C" w:rsidRDefault="008C598C" w:rsidP="008C598C">
      <w:pPr>
        <w:rPr>
          <w:rFonts w:ascii="Lato" w:hAnsi="Lato" w:cs="Times New Roman"/>
          <w:color w:val="000000"/>
          <w:lang w:val="es-ES" w:eastAsia="es-ES_tradnl"/>
        </w:rPr>
      </w:pPr>
    </w:p>
    <w:sectPr w:rsidR="008C598C" w:rsidRPr="008C598C" w:rsidSect="002C14F5">
      <w:headerReference w:type="default" r:id="rId12"/>
      <w:footerReference w:type="default" r:id="rId13"/>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5302" w14:textId="77777777" w:rsidR="00712956" w:rsidRDefault="00712956" w:rsidP="00F8775E">
      <w:r>
        <w:separator/>
      </w:r>
    </w:p>
  </w:endnote>
  <w:endnote w:type="continuationSeparator" w:id="0">
    <w:p w14:paraId="2AD7D551" w14:textId="77777777" w:rsidR="00712956" w:rsidRDefault="00712956"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4929" w14:textId="77777777" w:rsidR="00712956" w:rsidRDefault="00712956" w:rsidP="00F8775E">
      <w:r>
        <w:separator/>
      </w:r>
    </w:p>
  </w:footnote>
  <w:footnote w:type="continuationSeparator" w:id="0">
    <w:p w14:paraId="16413479" w14:textId="77777777" w:rsidR="00712956" w:rsidRDefault="00712956"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5B00"/>
    <w:multiLevelType w:val="hybridMultilevel"/>
    <w:tmpl w:val="CB0E8E12"/>
    <w:lvl w:ilvl="0" w:tplc="11F43B3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041281">
    <w:abstractNumId w:val="1"/>
  </w:num>
  <w:num w:numId="2" w16cid:durableId="90873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076AB"/>
    <w:rsid w:val="00014ED9"/>
    <w:rsid w:val="000228D6"/>
    <w:rsid w:val="00024FA2"/>
    <w:rsid w:val="000315F1"/>
    <w:rsid w:val="00040280"/>
    <w:rsid w:val="00051D44"/>
    <w:rsid w:val="0006006B"/>
    <w:rsid w:val="00065254"/>
    <w:rsid w:val="00066F00"/>
    <w:rsid w:val="00076BF2"/>
    <w:rsid w:val="00082EBD"/>
    <w:rsid w:val="00090EFF"/>
    <w:rsid w:val="00097F96"/>
    <w:rsid w:val="000B07C9"/>
    <w:rsid w:val="000B4F20"/>
    <w:rsid w:val="000B5211"/>
    <w:rsid w:val="000B55C8"/>
    <w:rsid w:val="000B58CC"/>
    <w:rsid w:val="000B5F72"/>
    <w:rsid w:val="000C4AA5"/>
    <w:rsid w:val="000D2B6F"/>
    <w:rsid w:val="000E02C8"/>
    <w:rsid w:val="000E32D5"/>
    <w:rsid w:val="000F6D83"/>
    <w:rsid w:val="00104E65"/>
    <w:rsid w:val="0011406D"/>
    <w:rsid w:val="001327F8"/>
    <w:rsid w:val="00135BDC"/>
    <w:rsid w:val="00141EAD"/>
    <w:rsid w:val="0014518A"/>
    <w:rsid w:val="0016006E"/>
    <w:rsid w:val="0017010C"/>
    <w:rsid w:val="00180CD4"/>
    <w:rsid w:val="001835F4"/>
    <w:rsid w:val="00187FD9"/>
    <w:rsid w:val="00190E20"/>
    <w:rsid w:val="001958FC"/>
    <w:rsid w:val="001A144E"/>
    <w:rsid w:val="001A382E"/>
    <w:rsid w:val="001A532B"/>
    <w:rsid w:val="001B2D70"/>
    <w:rsid w:val="001C2B7A"/>
    <w:rsid w:val="001C725B"/>
    <w:rsid w:val="001F52E0"/>
    <w:rsid w:val="002058AA"/>
    <w:rsid w:val="00223B00"/>
    <w:rsid w:val="00226AFC"/>
    <w:rsid w:val="002400F2"/>
    <w:rsid w:val="00254312"/>
    <w:rsid w:val="00263209"/>
    <w:rsid w:val="002643DD"/>
    <w:rsid w:val="00265A2F"/>
    <w:rsid w:val="00272FF1"/>
    <w:rsid w:val="00273433"/>
    <w:rsid w:val="00280F9C"/>
    <w:rsid w:val="002865E7"/>
    <w:rsid w:val="00286CEA"/>
    <w:rsid w:val="0029518B"/>
    <w:rsid w:val="00296E9B"/>
    <w:rsid w:val="002A06B0"/>
    <w:rsid w:val="002A5BF5"/>
    <w:rsid w:val="002A62DB"/>
    <w:rsid w:val="002B0FFE"/>
    <w:rsid w:val="002B61B6"/>
    <w:rsid w:val="002C14F5"/>
    <w:rsid w:val="002E3B31"/>
    <w:rsid w:val="002E6D39"/>
    <w:rsid w:val="002F095F"/>
    <w:rsid w:val="002F2CBA"/>
    <w:rsid w:val="002F38A5"/>
    <w:rsid w:val="003113BA"/>
    <w:rsid w:val="0031365F"/>
    <w:rsid w:val="003164AC"/>
    <w:rsid w:val="0032107F"/>
    <w:rsid w:val="003237C4"/>
    <w:rsid w:val="0033281A"/>
    <w:rsid w:val="00335322"/>
    <w:rsid w:val="0033780F"/>
    <w:rsid w:val="003418D4"/>
    <w:rsid w:val="00346FC1"/>
    <w:rsid w:val="00347EAB"/>
    <w:rsid w:val="00356FEF"/>
    <w:rsid w:val="00366921"/>
    <w:rsid w:val="003707CC"/>
    <w:rsid w:val="003722A8"/>
    <w:rsid w:val="00374D5F"/>
    <w:rsid w:val="00382A97"/>
    <w:rsid w:val="0038479B"/>
    <w:rsid w:val="00393AF1"/>
    <w:rsid w:val="003A038C"/>
    <w:rsid w:val="003A0A43"/>
    <w:rsid w:val="003A3F92"/>
    <w:rsid w:val="003C2F52"/>
    <w:rsid w:val="003C3517"/>
    <w:rsid w:val="003C352E"/>
    <w:rsid w:val="003C69B9"/>
    <w:rsid w:val="003D23BA"/>
    <w:rsid w:val="003E6282"/>
    <w:rsid w:val="003E712E"/>
    <w:rsid w:val="003E7DC8"/>
    <w:rsid w:val="003F71B1"/>
    <w:rsid w:val="0040510C"/>
    <w:rsid w:val="0040740D"/>
    <w:rsid w:val="004108A8"/>
    <w:rsid w:val="0041628A"/>
    <w:rsid w:val="00422F4A"/>
    <w:rsid w:val="00427EB7"/>
    <w:rsid w:val="00432BF2"/>
    <w:rsid w:val="0043633C"/>
    <w:rsid w:val="0045132E"/>
    <w:rsid w:val="00455EFC"/>
    <w:rsid w:val="00462BFD"/>
    <w:rsid w:val="00467975"/>
    <w:rsid w:val="0047726D"/>
    <w:rsid w:val="00485C3E"/>
    <w:rsid w:val="004922DB"/>
    <w:rsid w:val="004A5892"/>
    <w:rsid w:val="004B000A"/>
    <w:rsid w:val="004B7D24"/>
    <w:rsid w:val="004C00D0"/>
    <w:rsid w:val="004E03B6"/>
    <w:rsid w:val="004E674E"/>
    <w:rsid w:val="004F144F"/>
    <w:rsid w:val="00507D42"/>
    <w:rsid w:val="005105DF"/>
    <w:rsid w:val="0051580C"/>
    <w:rsid w:val="00537511"/>
    <w:rsid w:val="00537882"/>
    <w:rsid w:val="00557FD5"/>
    <w:rsid w:val="00563A87"/>
    <w:rsid w:val="00565E65"/>
    <w:rsid w:val="00570FE4"/>
    <w:rsid w:val="005745FB"/>
    <w:rsid w:val="005768B3"/>
    <w:rsid w:val="00594CA7"/>
    <w:rsid w:val="005951E2"/>
    <w:rsid w:val="005A3824"/>
    <w:rsid w:val="005A56D0"/>
    <w:rsid w:val="005B62A9"/>
    <w:rsid w:val="005C0EA1"/>
    <w:rsid w:val="005C3008"/>
    <w:rsid w:val="005C3861"/>
    <w:rsid w:val="005C4D90"/>
    <w:rsid w:val="005E1A34"/>
    <w:rsid w:val="005F16E5"/>
    <w:rsid w:val="005F1822"/>
    <w:rsid w:val="006016A1"/>
    <w:rsid w:val="00601FA1"/>
    <w:rsid w:val="00603F35"/>
    <w:rsid w:val="00617626"/>
    <w:rsid w:val="00621739"/>
    <w:rsid w:val="0063486B"/>
    <w:rsid w:val="00640735"/>
    <w:rsid w:val="00641880"/>
    <w:rsid w:val="0064601D"/>
    <w:rsid w:val="00650942"/>
    <w:rsid w:val="00663A53"/>
    <w:rsid w:val="00664335"/>
    <w:rsid w:val="00672056"/>
    <w:rsid w:val="006802BB"/>
    <w:rsid w:val="006917A5"/>
    <w:rsid w:val="006B65E9"/>
    <w:rsid w:val="006C3344"/>
    <w:rsid w:val="006C6C0C"/>
    <w:rsid w:val="006D2A36"/>
    <w:rsid w:val="006D37D1"/>
    <w:rsid w:val="006D659F"/>
    <w:rsid w:val="006E4A0F"/>
    <w:rsid w:val="006F270B"/>
    <w:rsid w:val="006F2DE4"/>
    <w:rsid w:val="0070495F"/>
    <w:rsid w:val="00704C31"/>
    <w:rsid w:val="00706EFF"/>
    <w:rsid w:val="00710F77"/>
    <w:rsid w:val="00711C51"/>
    <w:rsid w:val="00712956"/>
    <w:rsid w:val="00732D32"/>
    <w:rsid w:val="00734698"/>
    <w:rsid w:val="007419F0"/>
    <w:rsid w:val="00756E07"/>
    <w:rsid w:val="007633F7"/>
    <w:rsid w:val="00773203"/>
    <w:rsid w:val="007759C5"/>
    <w:rsid w:val="00781897"/>
    <w:rsid w:val="0078451A"/>
    <w:rsid w:val="00793C2C"/>
    <w:rsid w:val="007953B1"/>
    <w:rsid w:val="007B004F"/>
    <w:rsid w:val="007B574C"/>
    <w:rsid w:val="007B592C"/>
    <w:rsid w:val="007D04C4"/>
    <w:rsid w:val="00801666"/>
    <w:rsid w:val="00804A56"/>
    <w:rsid w:val="00804F80"/>
    <w:rsid w:val="00811A19"/>
    <w:rsid w:val="00814122"/>
    <w:rsid w:val="00814287"/>
    <w:rsid w:val="008303BE"/>
    <w:rsid w:val="008334DD"/>
    <w:rsid w:val="0083784F"/>
    <w:rsid w:val="00840DB8"/>
    <w:rsid w:val="008421C8"/>
    <w:rsid w:val="00864F9C"/>
    <w:rsid w:val="00874D6D"/>
    <w:rsid w:val="00875E43"/>
    <w:rsid w:val="0088497D"/>
    <w:rsid w:val="00886003"/>
    <w:rsid w:val="008909A2"/>
    <w:rsid w:val="00893D20"/>
    <w:rsid w:val="00895BA8"/>
    <w:rsid w:val="008B46FE"/>
    <w:rsid w:val="008C598C"/>
    <w:rsid w:val="008D2C7A"/>
    <w:rsid w:val="008E5D8A"/>
    <w:rsid w:val="008F6742"/>
    <w:rsid w:val="008F6931"/>
    <w:rsid w:val="00902CB9"/>
    <w:rsid w:val="0090470B"/>
    <w:rsid w:val="00913C21"/>
    <w:rsid w:val="00915567"/>
    <w:rsid w:val="009256FD"/>
    <w:rsid w:val="00933809"/>
    <w:rsid w:val="009429E6"/>
    <w:rsid w:val="00943827"/>
    <w:rsid w:val="00982833"/>
    <w:rsid w:val="00983816"/>
    <w:rsid w:val="00992A71"/>
    <w:rsid w:val="00995186"/>
    <w:rsid w:val="009A5014"/>
    <w:rsid w:val="009A6C30"/>
    <w:rsid w:val="009B0F9C"/>
    <w:rsid w:val="009B4FF6"/>
    <w:rsid w:val="009B6496"/>
    <w:rsid w:val="009B6AFF"/>
    <w:rsid w:val="009C067D"/>
    <w:rsid w:val="009C33CA"/>
    <w:rsid w:val="009C78B7"/>
    <w:rsid w:val="009D2115"/>
    <w:rsid w:val="009E0453"/>
    <w:rsid w:val="009F15F2"/>
    <w:rsid w:val="009F5AF9"/>
    <w:rsid w:val="00A04E10"/>
    <w:rsid w:val="00A05038"/>
    <w:rsid w:val="00A06CD8"/>
    <w:rsid w:val="00A1138F"/>
    <w:rsid w:val="00A23AFE"/>
    <w:rsid w:val="00A252ED"/>
    <w:rsid w:val="00A27BCF"/>
    <w:rsid w:val="00A47070"/>
    <w:rsid w:val="00A543C1"/>
    <w:rsid w:val="00A67160"/>
    <w:rsid w:val="00A70002"/>
    <w:rsid w:val="00A71956"/>
    <w:rsid w:val="00A75C66"/>
    <w:rsid w:val="00A820EF"/>
    <w:rsid w:val="00A83263"/>
    <w:rsid w:val="00A87C42"/>
    <w:rsid w:val="00A94F3D"/>
    <w:rsid w:val="00A9552E"/>
    <w:rsid w:val="00A96DF8"/>
    <w:rsid w:val="00AA252D"/>
    <w:rsid w:val="00AB766E"/>
    <w:rsid w:val="00AC3C22"/>
    <w:rsid w:val="00AC5301"/>
    <w:rsid w:val="00AC7A77"/>
    <w:rsid w:val="00AC7E4C"/>
    <w:rsid w:val="00AD419A"/>
    <w:rsid w:val="00AD626E"/>
    <w:rsid w:val="00AE216D"/>
    <w:rsid w:val="00AF760F"/>
    <w:rsid w:val="00B05F95"/>
    <w:rsid w:val="00B172C4"/>
    <w:rsid w:val="00B23BF8"/>
    <w:rsid w:val="00B31FB3"/>
    <w:rsid w:val="00B34590"/>
    <w:rsid w:val="00B668B5"/>
    <w:rsid w:val="00B76CF8"/>
    <w:rsid w:val="00B82F87"/>
    <w:rsid w:val="00B85276"/>
    <w:rsid w:val="00B9104B"/>
    <w:rsid w:val="00BA00CB"/>
    <w:rsid w:val="00BA3D1C"/>
    <w:rsid w:val="00BA62DF"/>
    <w:rsid w:val="00BB46DB"/>
    <w:rsid w:val="00BC234B"/>
    <w:rsid w:val="00BC3891"/>
    <w:rsid w:val="00BC454B"/>
    <w:rsid w:val="00BC782D"/>
    <w:rsid w:val="00BE3BEC"/>
    <w:rsid w:val="00BE7B18"/>
    <w:rsid w:val="00BF5367"/>
    <w:rsid w:val="00C04A75"/>
    <w:rsid w:val="00C15B74"/>
    <w:rsid w:val="00C2134F"/>
    <w:rsid w:val="00C27EF4"/>
    <w:rsid w:val="00C35689"/>
    <w:rsid w:val="00C364D7"/>
    <w:rsid w:val="00C47F27"/>
    <w:rsid w:val="00C56CC5"/>
    <w:rsid w:val="00C65DFE"/>
    <w:rsid w:val="00C70A1A"/>
    <w:rsid w:val="00C722BF"/>
    <w:rsid w:val="00C72A9F"/>
    <w:rsid w:val="00C76145"/>
    <w:rsid w:val="00C95AC5"/>
    <w:rsid w:val="00C96A0B"/>
    <w:rsid w:val="00C9745E"/>
    <w:rsid w:val="00C97F7B"/>
    <w:rsid w:val="00CA0751"/>
    <w:rsid w:val="00CA2132"/>
    <w:rsid w:val="00CC0FE5"/>
    <w:rsid w:val="00CC757C"/>
    <w:rsid w:val="00CD1AAA"/>
    <w:rsid w:val="00CD3F2F"/>
    <w:rsid w:val="00CD43FF"/>
    <w:rsid w:val="00CD4B75"/>
    <w:rsid w:val="00CE0BBC"/>
    <w:rsid w:val="00CE1C72"/>
    <w:rsid w:val="00CF40FA"/>
    <w:rsid w:val="00D00905"/>
    <w:rsid w:val="00D01DB5"/>
    <w:rsid w:val="00D1194F"/>
    <w:rsid w:val="00D156D9"/>
    <w:rsid w:val="00D23C6A"/>
    <w:rsid w:val="00D2778A"/>
    <w:rsid w:val="00D2790E"/>
    <w:rsid w:val="00D41491"/>
    <w:rsid w:val="00D60FF8"/>
    <w:rsid w:val="00D65580"/>
    <w:rsid w:val="00D67D62"/>
    <w:rsid w:val="00D80D3F"/>
    <w:rsid w:val="00D93A97"/>
    <w:rsid w:val="00D957E3"/>
    <w:rsid w:val="00DA2A5C"/>
    <w:rsid w:val="00DA3D81"/>
    <w:rsid w:val="00DA614B"/>
    <w:rsid w:val="00DD03B0"/>
    <w:rsid w:val="00DD1F65"/>
    <w:rsid w:val="00DE0296"/>
    <w:rsid w:val="00DE048A"/>
    <w:rsid w:val="00DE34DC"/>
    <w:rsid w:val="00DF59E4"/>
    <w:rsid w:val="00E03FA5"/>
    <w:rsid w:val="00E04AB8"/>
    <w:rsid w:val="00E0591B"/>
    <w:rsid w:val="00E11E44"/>
    <w:rsid w:val="00E173DD"/>
    <w:rsid w:val="00E3716D"/>
    <w:rsid w:val="00E56539"/>
    <w:rsid w:val="00E56EB9"/>
    <w:rsid w:val="00E60876"/>
    <w:rsid w:val="00E7657F"/>
    <w:rsid w:val="00E90D0D"/>
    <w:rsid w:val="00E97E17"/>
    <w:rsid w:val="00EA00AD"/>
    <w:rsid w:val="00EB03CF"/>
    <w:rsid w:val="00EB2260"/>
    <w:rsid w:val="00EB4A6F"/>
    <w:rsid w:val="00EB54DB"/>
    <w:rsid w:val="00EB7DC4"/>
    <w:rsid w:val="00EC0A6E"/>
    <w:rsid w:val="00EC28E8"/>
    <w:rsid w:val="00ED00C7"/>
    <w:rsid w:val="00ED44D8"/>
    <w:rsid w:val="00ED64FE"/>
    <w:rsid w:val="00ED6BED"/>
    <w:rsid w:val="00EE60CD"/>
    <w:rsid w:val="00EF063C"/>
    <w:rsid w:val="00F10056"/>
    <w:rsid w:val="00F225E3"/>
    <w:rsid w:val="00F364F6"/>
    <w:rsid w:val="00F37C0E"/>
    <w:rsid w:val="00F42AB9"/>
    <w:rsid w:val="00F539A8"/>
    <w:rsid w:val="00F56AAC"/>
    <w:rsid w:val="00F611ED"/>
    <w:rsid w:val="00F6171C"/>
    <w:rsid w:val="00F629D9"/>
    <w:rsid w:val="00F67655"/>
    <w:rsid w:val="00F67794"/>
    <w:rsid w:val="00F750C9"/>
    <w:rsid w:val="00F75513"/>
    <w:rsid w:val="00F8345B"/>
    <w:rsid w:val="00F8418E"/>
    <w:rsid w:val="00F8432D"/>
    <w:rsid w:val="00F8775E"/>
    <w:rsid w:val="00F944FB"/>
    <w:rsid w:val="00FB46E1"/>
    <w:rsid w:val="00FB5D1F"/>
    <w:rsid w:val="00FB7B3B"/>
    <w:rsid w:val="00FD2763"/>
    <w:rsid w:val="00FE5CB8"/>
    <w:rsid w:val="00FF44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41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982833"/>
    <w:rPr>
      <w:color w:val="605E5C"/>
      <w:shd w:val="clear" w:color="auto" w:fill="E1DFDD"/>
    </w:rPr>
  </w:style>
  <w:style w:type="character" w:customStyle="1" w:styleId="Ttulo1Car">
    <w:name w:val="Título 1 Car"/>
    <w:basedOn w:val="Fuentedeprrafopredeter"/>
    <w:link w:val="Ttulo1"/>
    <w:uiPriority w:val="9"/>
    <w:rsid w:val="00AD419A"/>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A23A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e10matadero.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pascual@madrid-destin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ve10matadero.es/prensa/temporada-2627" TargetMode="External"/><Relationship Id="rId4" Type="http://schemas.openxmlformats.org/officeDocument/2006/relationships/settings" Target="settings.xml"/><Relationship Id="rId9" Type="http://schemas.openxmlformats.org/officeDocument/2006/relationships/hyperlink" Target="https://www.nave10matadero.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D83E2-2DBE-4C9B-B0CA-81634FB22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1877</Words>
  <Characters>10325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Elena Pascual Salas</cp:lastModifiedBy>
  <cp:revision>10</cp:revision>
  <cp:lastPrinted>2026-06-10T08:22:00Z</cp:lastPrinted>
  <dcterms:created xsi:type="dcterms:W3CDTF">2026-06-10T07:06:00Z</dcterms:created>
  <dcterms:modified xsi:type="dcterms:W3CDTF">2026-06-10T11:16:00Z</dcterms:modified>
</cp:coreProperties>
</file>