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38FF" w14:textId="77777777" w:rsidR="00507F22" w:rsidRPr="00C23CD9" w:rsidRDefault="00507F22" w:rsidP="00507F22">
      <w:pPr>
        <w:ind w:right="-567"/>
        <w:jc w:val="right"/>
      </w:pPr>
      <w:r w:rsidRPr="00C23CD9">
        <w:rPr>
          <w:rFonts w:ascii="Lato" w:eastAsia="Times New Roman" w:hAnsi="Lato" w:cs="Times New Roman"/>
          <w:b/>
          <w:bCs/>
          <w:color w:val="000000"/>
          <w:sz w:val="22"/>
          <w:szCs w:val="22"/>
          <w:lang w:eastAsia="es-ES_tradnl"/>
        </w:rPr>
        <w:t xml:space="preserve">Madrid, </w:t>
      </w:r>
      <w:r>
        <w:rPr>
          <w:rFonts w:ascii="Lato" w:eastAsia="Times New Roman" w:hAnsi="Lato" w:cs="Times New Roman"/>
          <w:b/>
          <w:bCs/>
          <w:color w:val="000000"/>
          <w:sz w:val="22"/>
          <w:szCs w:val="22"/>
          <w:lang w:eastAsia="es-ES_tradnl"/>
        </w:rPr>
        <w:t>29</w:t>
      </w:r>
      <w:r w:rsidRPr="00C23CD9">
        <w:rPr>
          <w:rFonts w:ascii="Lato" w:eastAsia="Times New Roman" w:hAnsi="Lato" w:cs="Times New Roman"/>
          <w:b/>
          <w:bCs/>
          <w:color w:val="000000"/>
          <w:sz w:val="22"/>
          <w:szCs w:val="22"/>
          <w:lang w:eastAsia="es-ES_tradnl"/>
        </w:rPr>
        <w:t xml:space="preserve"> de </w:t>
      </w:r>
      <w:r w:rsidRPr="002D2623">
        <w:rPr>
          <w:rFonts w:ascii="Lato" w:eastAsia="Times New Roman" w:hAnsi="Lato" w:cs="Times New Roman"/>
          <w:b/>
          <w:bCs/>
          <w:color w:val="000000"/>
          <w:sz w:val="22"/>
          <w:szCs w:val="22"/>
          <w:lang w:eastAsia="es-ES_tradnl"/>
        </w:rPr>
        <w:t>septiembre</w:t>
      </w:r>
      <w:r w:rsidRPr="00C23CD9">
        <w:rPr>
          <w:rFonts w:ascii="Lato" w:eastAsia="Times New Roman" w:hAnsi="Lato" w:cs="Times New Roman"/>
          <w:b/>
          <w:bCs/>
          <w:color w:val="000000"/>
          <w:sz w:val="22"/>
          <w:szCs w:val="22"/>
          <w:lang w:eastAsia="es-ES_tradnl"/>
        </w:rPr>
        <w:t xml:space="preserve"> de 2025</w:t>
      </w:r>
    </w:p>
    <w:p w14:paraId="641286F8" w14:textId="77777777" w:rsidR="00507F22" w:rsidRPr="00C23CD9" w:rsidRDefault="00507F22" w:rsidP="00507F22">
      <w:pPr>
        <w:rPr>
          <w:rFonts w:ascii="Times New Roman" w:eastAsia="Times New Roman" w:hAnsi="Times New Roman" w:cs="Times New Roman"/>
          <w:vanish/>
          <w:lang w:eastAsia="es-ES_tradnl"/>
        </w:rPr>
      </w:pPr>
    </w:p>
    <w:p w14:paraId="35D0CD5C" w14:textId="77777777" w:rsidR="00507F22" w:rsidRPr="00C23CD9" w:rsidRDefault="00507F22" w:rsidP="00507F22"/>
    <w:p w14:paraId="2663002A" w14:textId="77777777" w:rsidR="00507F22" w:rsidRPr="00C23CD9" w:rsidRDefault="00507F22" w:rsidP="00507F22">
      <w:pPr>
        <w:rPr>
          <w:rFonts w:ascii="Lato" w:hAnsi="Lato" w:cs="Times New Roman"/>
          <w:b/>
          <w:bCs/>
          <w:color w:val="000000"/>
          <w:lang w:eastAsia="es-ES_tradnl"/>
        </w:rPr>
      </w:pPr>
    </w:p>
    <w:p w14:paraId="3F0A1882" w14:textId="77777777" w:rsidR="00507F22" w:rsidRPr="00C23CD9" w:rsidRDefault="00507F22" w:rsidP="00507F22">
      <w:pPr>
        <w:rPr>
          <w:rFonts w:ascii="Lato" w:hAnsi="Lato" w:cs="Times New Roman"/>
          <w:b/>
          <w:bCs/>
          <w:color w:val="000000"/>
          <w:lang w:eastAsia="es-ES_tradnl"/>
        </w:rPr>
      </w:pPr>
      <w:r w:rsidRPr="00C23CD9">
        <w:rPr>
          <w:rFonts w:ascii="Lato" w:hAnsi="Lato" w:cs="Times New Roman"/>
          <w:b/>
          <w:bCs/>
          <w:color w:val="000000"/>
          <w:lang w:eastAsia="es-ES_tradnl"/>
        </w:rPr>
        <w:t xml:space="preserve">El espectáculo </w:t>
      </w:r>
      <w:r>
        <w:rPr>
          <w:rFonts w:ascii="Lato" w:hAnsi="Lato" w:cs="Times New Roman"/>
          <w:b/>
          <w:bCs/>
          <w:color w:val="000000"/>
          <w:lang w:eastAsia="es-ES_tradnl"/>
        </w:rPr>
        <w:t xml:space="preserve">podrá verse </w:t>
      </w:r>
      <w:r w:rsidRPr="00C23CD9">
        <w:rPr>
          <w:rFonts w:ascii="Lato" w:hAnsi="Lato" w:cs="Times New Roman"/>
          <w:b/>
          <w:bCs/>
          <w:color w:val="000000"/>
          <w:lang w:eastAsia="es-ES_tradnl"/>
        </w:rPr>
        <w:t xml:space="preserve">del </w:t>
      </w:r>
      <w:r>
        <w:rPr>
          <w:rFonts w:ascii="Lato" w:hAnsi="Lato" w:cs="Times New Roman"/>
          <w:b/>
          <w:bCs/>
          <w:color w:val="000000"/>
          <w:lang w:eastAsia="es-ES_tradnl"/>
        </w:rPr>
        <w:t>9</w:t>
      </w:r>
      <w:r w:rsidRPr="00C23CD9">
        <w:rPr>
          <w:rFonts w:ascii="Lato" w:hAnsi="Lato" w:cs="Times New Roman"/>
          <w:b/>
          <w:bCs/>
          <w:color w:val="000000"/>
          <w:lang w:eastAsia="es-ES_tradnl"/>
        </w:rPr>
        <w:t xml:space="preserve"> al </w:t>
      </w:r>
      <w:r>
        <w:rPr>
          <w:rFonts w:ascii="Lato" w:hAnsi="Lato" w:cs="Times New Roman"/>
          <w:b/>
          <w:bCs/>
          <w:color w:val="000000"/>
          <w:lang w:eastAsia="es-ES_tradnl"/>
        </w:rPr>
        <w:t>19</w:t>
      </w:r>
      <w:r w:rsidRPr="00C23CD9">
        <w:rPr>
          <w:rFonts w:ascii="Lato" w:hAnsi="Lato" w:cs="Times New Roman"/>
          <w:b/>
          <w:bCs/>
          <w:color w:val="000000"/>
          <w:lang w:eastAsia="es-ES_tradnl"/>
        </w:rPr>
        <w:t xml:space="preserve"> de octubre</w:t>
      </w:r>
      <w:r>
        <w:rPr>
          <w:rFonts w:ascii="Lato" w:hAnsi="Lato" w:cs="Times New Roman"/>
          <w:b/>
          <w:bCs/>
          <w:color w:val="000000"/>
          <w:lang w:eastAsia="es-ES_tradnl"/>
        </w:rPr>
        <w:t xml:space="preserve"> en</w:t>
      </w:r>
      <w:r w:rsidRPr="00C23CD9">
        <w:rPr>
          <w:rFonts w:ascii="Lato" w:hAnsi="Lato" w:cs="Times New Roman"/>
          <w:b/>
          <w:bCs/>
          <w:color w:val="000000"/>
          <w:lang w:eastAsia="es-ES_tradnl"/>
        </w:rPr>
        <w:t xml:space="preserve"> este espacio del Área de Cultura, Turismo y Deporte </w:t>
      </w:r>
    </w:p>
    <w:p w14:paraId="015B177C" w14:textId="77777777" w:rsidR="00507F22" w:rsidRDefault="00507F22" w:rsidP="00507F22">
      <w:pPr>
        <w:rPr>
          <w:rFonts w:ascii="Lato" w:hAnsi="Lato" w:cs="Times New Roman"/>
          <w:b/>
          <w:bCs/>
          <w:color w:val="000000"/>
          <w:sz w:val="18"/>
          <w:szCs w:val="18"/>
          <w:lang w:eastAsia="es-ES_tradnl"/>
        </w:rPr>
      </w:pPr>
    </w:p>
    <w:p w14:paraId="1EA0A4E0" w14:textId="77777777" w:rsidR="00507F22" w:rsidRPr="000D79BD" w:rsidRDefault="00507F22" w:rsidP="00507F22">
      <w:pPr>
        <w:rPr>
          <w:rFonts w:ascii="Lato" w:hAnsi="Lato" w:cs="Times New Roman"/>
          <w:b/>
          <w:bCs/>
          <w:color w:val="0A3DF7"/>
          <w:sz w:val="40"/>
          <w:szCs w:val="40"/>
          <w:lang w:eastAsia="es-ES_tradnl"/>
        </w:rPr>
      </w:pPr>
      <w:r>
        <w:rPr>
          <w:rFonts w:ascii="Lato" w:hAnsi="Lato" w:cs="Times New Roman"/>
          <w:b/>
          <w:bCs/>
          <w:color w:val="0A3DF7"/>
          <w:sz w:val="40"/>
          <w:szCs w:val="40"/>
          <w:lang w:eastAsia="es-ES_tradnl"/>
        </w:rPr>
        <w:t xml:space="preserve">La dramaturga Eva Mir presenta en </w:t>
      </w:r>
      <w:r w:rsidRPr="00C23CD9">
        <w:rPr>
          <w:rFonts w:ascii="Lato" w:hAnsi="Lato" w:cs="Times New Roman"/>
          <w:b/>
          <w:bCs/>
          <w:color w:val="0A3DF7"/>
          <w:sz w:val="40"/>
          <w:szCs w:val="40"/>
          <w:lang w:eastAsia="es-ES_tradnl"/>
        </w:rPr>
        <w:t xml:space="preserve">Nave 10 Matadero </w:t>
      </w:r>
      <w:r>
        <w:rPr>
          <w:rFonts w:ascii="Lato" w:hAnsi="Lato" w:cs="Times New Roman"/>
          <w:b/>
          <w:bCs/>
          <w:color w:val="0A3DF7"/>
          <w:sz w:val="40"/>
          <w:szCs w:val="40"/>
          <w:lang w:eastAsia="es-ES_tradnl"/>
        </w:rPr>
        <w:t xml:space="preserve">su obra </w:t>
      </w:r>
      <w:r w:rsidRPr="000D79BD">
        <w:rPr>
          <w:rFonts w:ascii="Lato" w:hAnsi="Lato" w:cs="Times New Roman"/>
          <w:b/>
          <w:bCs/>
          <w:i/>
          <w:iCs/>
          <w:color w:val="0A3DF7"/>
          <w:sz w:val="40"/>
          <w:szCs w:val="40"/>
          <w:lang w:eastAsia="es-ES_tradnl"/>
        </w:rPr>
        <w:t>Pródigo</w:t>
      </w:r>
      <w:r>
        <w:rPr>
          <w:rFonts w:ascii="Lato" w:hAnsi="Lato" w:cs="Times New Roman"/>
          <w:b/>
          <w:bCs/>
          <w:color w:val="0A3DF7"/>
          <w:sz w:val="40"/>
          <w:szCs w:val="40"/>
          <w:lang w:eastAsia="es-ES_tradnl"/>
        </w:rPr>
        <w:t xml:space="preserve"> </w:t>
      </w:r>
    </w:p>
    <w:p w14:paraId="13E1DB07" w14:textId="1852DED6" w:rsidR="00507F22" w:rsidRDefault="002450BE" w:rsidP="00507F22">
      <w:pPr>
        <w:pStyle w:val="Prrafodelista"/>
        <w:numPr>
          <w:ilvl w:val="0"/>
          <w:numId w:val="1"/>
        </w:numPr>
        <w:spacing w:before="100" w:beforeAutospacing="1" w:after="100" w:afterAutospacing="1"/>
        <w:ind w:right="-291" w:hanging="436"/>
        <w:rPr>
          <w:rFonts w:ascii="Lato" w:hAnsi="Lato" w:cs="Times New Roman"/>
          <w:b/>
          <w:bCs/>
          <w:color w:val="000000"/>
          <w:sz w:val="20"/>
          <w:szCs w:val="20"/>
          <w:lang w:eastAsia="es-ES_tradnl"/>
        </w:rPr>
      </w:pPr>
      <w:r>
        <w:rPr>
          <w:rFonts w:ascii="Lato" w:hAnsi="Lato" w:cs="Times New Roman"/>
          <w:b/>
          <w:bCs/>
          <w:color w:val="000000"/>
          <w:sz w:val="20"/>
          <w:szCs w:val="20"/>
          <w:lang w:eastAsia="es-ES_tradnl"/>
        </w:rPr>
        <w:t>La pieza</w:t>
      </w:r>
      <w:r w:rsidR="00507F22" w:rsidRPr="000D79BD">
        <w:rPr>
          <w:rFonts w:ascii="Lato" w:hAnsi="Lato" w:cs="Times New Roman"/>
          <w:b/>
          <w:bCs/>
          <w:color w:val="000000"/>
          <w:sz w:val="20"/>
          <w:szCs w:val="20"/>
          <w:lang w:eastAsia="es-ES_tradnl"/>
        </w:rPr>
        <w:t xml:space="preserve"> recupera la parábola bíblica de</w:t>
      </w:r>
      <w:r w:rsidR="00507F22">
        <w:rPr>
          <w:rFonts w:ascii="Lato" w:hAnsi="Lato" w:cs="Times New Roman"/>
          <w:b/>
          <w:bCs/>
          <w:color w:val="000000"/>
          <w:sz w:val="20"/>
          <w:szCs w:val="20"/>
          <w:lang w:eastAsia="es-ES_tradnl"/>
        </w:rPr>
        <w:t>l hijo pródigo</w:t>
      </w:r>
      <w:r w:rsidR="00507F22" w:rsidRPr="000D79BD">
        <w:rPr>
          <w:rFonts w:ascii="Lato" w:hAnsi="Lato" w:cs="Times New Roman"/>
          <w:b/>
          <w:bCs/>
          <w:color w:val="000000"/>
          <w:sz w:val="20"/>
          <w:szCs w:val="20"/>
          <w:lang w:eastAsia="es-ES_tradnl"/>
        </w:rPr>
        <w:t xml:space="preserve"> para adaptarla al mundo contemporáneo</w:t>
      </w:r>
    </w:p>
    <w:p w14:paraId="5A9C5C9E" w14:textId="2F6CE23C" w:rsidR="00507F22" w:rsidRDefault="00507F22" w:rsidP="00507F22">
      <w:pPr>
        <w:pStyle w:val="Prrafodelista"/>
        <w:numPr>
          <w:ilvl w:val="0"/>
          <w:numId w:val="1"/>
        </w:numPr>
        <w:spacing w:before="100" w:beforeAutospacing="1" w:after="100" w:afterAutospacing="1"/>
        <w:ind w:right="-291" w:hanging="436"/>
        <w:rPr>
          <w:rFonts w:ascii="Lato" w:hAnsi="Lato" w:cs="Times New Roman"/>
          <w:b/>
          <w:bCs/>
          <w:color w:val="000000"/>
          <w:sz w:val="20"/>
          <w:szCs w:val="20"/>
          <w:lang w:eastAsia="es-ES_tradnl"/>
        </w:rPr>
      </w:pPr>
      <w:r w:rsidRPr="000D79BD">
        <w:rPr>
          <w:rFonts w:ascii="Lato" w:hAnsi="Lato" w:cs="Times New Roman"/>
          <w:b/>
          <w:bCs/>
          <w:color w:val="000000"/>
          <w:sz w:val="20"/>
          <w:szCs w:val="20"/>
          <w:lang w:eastAsia="es-ES_tradnl"/>
        </w:rPr>
        <w:t xml:space="preserve">Eva Mir, autora y directora, maneja un lenguaje escénico muy actual, entre el barroco y el pop </w:t>
      </w:r>
    </w:p>
    <w:p w14:paraId="3B99FD04" w14:textId="77777777" w:rsidR="00507F22" w:rsidRPr="000D79BD" w:rsidRDefault="00507F22" w:rsidP="00507F22">
      <w:pPr>
        <w:pStyle w:val="Prrafodelista"/>
        <w:numPr>
          <w:ilvl w:val="0"/>
          <w:numId w:val="1"/>
        </w:numPr>
        <w:spacing w:before="100" w:beforeAutospacing="1" w:after="100" w:afterAutospacing="1"/>
        <w:ind w:right="-291" w:hanging="436"/>
        <w:rPr>
          <w:rFonts w:ascii="Lato" w:hAnsi="Lato" w:cs="Times New Roman"/>
          <w:b/>
          <w:bCs/>
          <w:color w:val="000000"/>
          <w:sz w:val="20"/>
          <w:szCs w:val="20"/>
          <w:lang w:eastAsia="es-ES_tradnl"/>
        </w:rPr>
      </w:pPr>
      <w:r>
        <w:rPr>
          <w:rFonts w:ascii="Lato" w:hAnsi="Lato" w:cs="Times New Roman"/>
          <w:b/>
          <w:bCs/>
          <w:color w:val="000000"/>
          <w:sz w:val="20"/>
          <w:szCs w:val="20"/>
          <w:lang w:eastAsia="es-ES_tradnl"/>
        </w:rPr>
        <w:t>Es una</w:t>
      </w:r>
      <w:r w:rsidRPr="0017294B">
        <w:rPr>
          <w:rFonts w:ascii="Lato" w:hAnsi="Lato" w:cs="Times New Roman"/>
          <w:b/>
          <w:bCs/>
          <w:color w:val="000000"/>
          <w:sz w:val="20"/>
          <w:szCs w:val="20"/>
          <w:lang w:eastAsia="es-ES_tradnl"/>
        </w:rPr>
        <w:t xml:space="preserve"> producción de La Negra Produce</w:t>
      </w:r>
      <w:r>
        <w:rPr>
          <w:rFonts w:ascii="Lato" w:hAnsi="Lato" w:cs="Times New Roman"/>
          <w:b/>
          <w:bCs/>
          <w:color w:val="000000"/>
          <w:sz w:val="20"/>
          <w:szCs w:val="20"/>
          <w:lang w:eastAsia="es-ES_tradnl"/>
        </w:rPr>
        <w:t xml:space="preserve"> protagonizada por </w:t>
      </w:r>
      <w:bookmarkStart w:id="0" w:name="_Hlk210223121"/>
      <w:r w:rsidRPr="000D79BD">
        <w:rPr>
          <w:rFonts w:ascii="Lato" w:hAnsi="Lato" w:cs="Times New Roman"/>
          <w:b/>
          <w:bCs/>
          <w:color w:val="000000"/>
          <w:sz w:val="20"/>
          <w:szCs w:val="20"/>
          <w:lang w:eastAsia="es-ES_tradnl"/>
        </w:rPr>
        <w:t xml:space="preserve">Laura Romero, Aurora García </w:t>
      </w:r>
      <w:proofErr w:type="spellStart"/>
      <w:r w:rsidRPr="000D79BD">
        <w:rPr>
          <w:rFonts w:ascii="Lato" w:hAnsi="Lato" w:cs="Times New Roman"/>
          <w:b/>
          <w:bCs/>
          <w:color w:val="000000"/>
          <w:sz w:val="20"/>
          <w:szCs w:val="20"/>
          <w:lang w:eastAsia="es-ES_tradnl"/>
        </w:rPr>
        <w:t>Agud</w:t>
      </w:r>
      <w:proofErr w:type="spellEnd"/>
      <w:r w:rsidRPr="000D79BD">
        <w:rPr>
          <w:rFonts w:ascii="Lato" w:hAnsi="Lato" w:cs="Times New Roman"/>
          <w:b/>
          <w:bCs/>
          <w:color w:val="000000"/>
          <w:sz w:val="20"/>
          <w:szCs w:val="20"/>
          <w:lang w:eastAsia="es-ES_tradnl"/>
        </w:rPr>
        <w:t>, Sonia Almarcha, Íñigo Rodríguez-Claro, Pablo Justo y Marcos Nadie</w:t>
      </w:r>
    </w:p>
    <w:bookmarkEnd w:id="0"/>
    <w:p w14:paraId="1D8C5BEC" w14:textId="10E04A1C" w:rsidR="00507F22" w:rsidRPr="00AB61E1" w:rsidRDefault="00507F22" w:rsidP="00507F22">
      <w:pPr>
        <w:rPr>
          <w:rFonts w:ascii="Lato" w:hAnsi="Lato" w:cs="Times New Roman"/>
          <w:color w:val="000000"/>
          <w:lang w:eastAsia="es-ES_tradnl"/>
        </w:rPr>
      </w:pPr>
      <w:r w:rsidRPr="00C23CD9">
        <w:rPr>
          <w:rFonts w:ascii="Lato" w:hAnsi="Lato" w:cs="Times New Roman"/>
          <w:color w:val="000000"/>
          <w:lang w:eastAsia="es-ES_tradnl"/>
        </w:rPr>
        <w:t>Nave 10 Matadero</w:t>
      </w:r>
      <w:r>
        <w:rPr>
          <w:rFonts w:ascii="Lato" w:hAnsi="Lato" w:cs="Times New Roman"/>
          <w:color w:val="000000"/>
          <w:lang w:eastAsia="es-ES_tradnl"/>
        </w:rPr>
        <w:t xml:space="preserve">, </w:t>
      </w:r>
      <w:r w:rsidRPr="002D2623">
        <w:rPr>
          <w:rFonts w:ascii="Lato" w:hAnsi="Lato" w:cs="Times New Roman"/>
          <w:color w:val="000000"/>
          <w:lang w:eastAsia="es-ES_tradnl"/>
        </w:rPr>
        <w:t>espacio</w:t>
      </w:r>
      <w:r>
        <w:rPr>
          <w:rFonts w:ascii="Lato" w:hAnsi="Lato" w:cs="Times New Roman"/>
          <w:color w:val="000000"/>
          <w:lang w:eastAsia="es-ES_tradnl"/>
        </w:rPr>
        <w:t xml:space="preserve"> del</w:t>
      </w:r>
      <w:r w:rsidRPr="002D2623">
        <w:rPr>
          <w:rFonts w:ascii="Lato" w:hAnsi="Lato" w:cs="Times New Roman"/>
          <w:color w:val="000000"/>
          <w:lang w:eastAsia="es-ES_tradnl"/>
        </w:rPr>
        <w:t xml:space="preserve"> Área de Cultura, Turismo y Deporte </w:t>
      </w:r>
      <w:r>
        <w:rPr>
          <w:rFonts w:ascii="Lato" w:hAnsi="Lato" w:cs="Times New Roman"/>
          <w:color w:val="000000"/>
          <w:lang w:eastAsia="es-ES_tradnl"/>
        </w:rPr>
        <w:t xml:space="preserve">del Ayuntamiento de Madrid, </w:t>
      </w:r>
      <w:r w:rsidRPr="00C23CD9">
        <w:rPr>
          <w:rFonts w:ascii="Lato" w:hAnsi="Lato" w:cs="Times New Roman"/>
          <w:color w:val="000000"/>
          <w:lang w:eastAsia="es-ES_tradnl"/>
        </w:rPr>
        <w:t>acoge</w:t>
      </w:r>
      <w:r w:rsidRPr="002D2623">
        <w:rPr>
          <w:rFonts w:ascii="Lato" w:hAnsi="Lato" w:cs="Times New Roman"/>
          <w:color w:val="000000"/>
          <w:lang w:eastAsia="es-ES_tradnl"/>
        </w:rPr>
        <w:t xml:space="preserve"> del </w:t>
      </w:r>
      <w:r>
        <w:rPr>
          <w:rFonts w:ascii="Lato" w:hAnsi="Lato" w:cs="Times New Roman"/>
          <w:color w:val="000000"/>
          <w:lang w:eastAsia="es-ES_tradnl"/>
        </w:rPr>
        <w:t>9</w:t>
      </w:r>
      <w:r w:rsidRPr="002D2623">
        <w:rPr>
          <w:rFonts w:ascii="Lato" w:hAnsi="Lato" w:cs="Times New Roman"/>
          <w:color w:val="000000"/>
          <w:lang w:eastAsia="es-ES_tradnl"/>
        </w:rPr>
        <w:t xml:space="preserve"> al </w:t>
      </w:r>
      <w:r>
        <w:rPr>
          <w:rFonts w:ascii="Lato" w:hAnsi="Lato" w:cs="Times New Roman"/>
          <w:color w:val="000000"/>
          <w:lang w:eastAsia="es-ES_tradnl"/>
        </w:rPr>
        <w:t>19</w:t>
      </w:r>
      <w:r w:rsidRPr="002D2623">
        <w:rPr>
          <w:rFonts w:ascii="Lato" w:hAnsi="Lato" w:cs="Times New Roman"/>
          <w:color w:val="000000"/>
          <w:lang w:eastAsia="es-ES_tradnl"/>
        </w:rPr>
        <w:t xml:space="preserve"> de octubre</w:t>
      </w:r>
      <w:r w:rsidRPr="00C23CD9">
        <w:rPr>
          <w:rFonts w:ascii="Lato" w:hAnsi="Lato" w:cs="Times New Roman"/>
          <w:color w:val="000000"/>
          <w:lang w:eastAsia="es-ES_tradnl"/>
        </w:rPr>
        <w:t xml:space="preserve"> </w:t>
      </w:r>
      <w:hyperlink r:id="rId11" w:history="1">
        <w:r w:rsidRPr="000A274F">
          <w:rPr>
            <w:rStyle w:val="Hipervnculo"/>
            <w:rFonts w:ascii="Lato" w:hAnsi="Lato" w:cs="Times New Roman"/>
            <w:i/>
            <w:iCs/>
            <w:lang w:eastAsia="es-ES_tradnl"/>
          </w:rPr>
          <w:t>Pródigo</w:t>
        </w:r>
      </w:hyperlink>
      <w:r w:rsidRPr="00C23CD9">
        <w:rPr>
          <w:rFonts w:ascii="Lato" w:hAnsi="Lato" w:cs="Times New Roman"/>
          <w:color w:val="000000"/>
          <w:lang w:eastAsia="es-ES_tradnl"/>
        </w:rPr>
        <w:t>, un</w:t>
      </w:r>
      <w:r>
        <w:rPr>
          <w:rFonts w:ascii="Lato" w:hAnsi="Lato" w:cs="Times New Roman"/>
          <w:color w:val="000000"/>
          <w:lang w:eastAsia="es-ES_tradnl"/>
        </w:rPr>
        <w:t xml:space="preserve">a creación de Eva Mir que adapta </w:t>
      </w:r>
      <w:r w:rsidRPr="001B1FF5">
        <w:rPr>
          <w:rFonts w:ascii="Lato" w:hAnsi="Lato" w:cs="Times New Roman"/>
          <w:color w:val="000000"/>
          <w:lang w:eastAsia="es-ES_tradnl"/>
        </w:rPr>
        <w:t>la parábola bíblica de</w:t>
      </w:r>
      <w:r>
        <w:rPr>
          <w:rFonts w:ascii="Lato" w:hAnsi="Lato" w:cs="Times New Roman"/>
          <w:color w:val="000000"/>
          <w:lang w:eastAsia="es-ES_tradnl"/>
        </w:rPr>
        <w:t>l hijo pródigo</w:t>
      </w:r>
      <w:r w:rsidRPr="001B1FF5">
        <w:rPr>
          <w:rFonts w:ascii="Lato" w:hAnsi="Lato" w:cs="Times New Roman"/>
          <w:color w:val="000000"/>
          <w:lang w:eastAsia="es-ES_tradnl"/>
        </w:rPr>
        <w:t xml:space="preserve"> </w:t>
      </w:r>
      <w:r>
        <w:rPr>
          <w:rFonts w:ascii="Lato" w:hAnsi="Lato" w:cs="Times New Roman"/>
          <w:color w:val="000000"/>
          <w:lang w:eastAsia="es-ES_tradnl"/>
        </w:rPr>
        <w:t xml:space="preserve">y </w:t>
      </w:r>
      <w:r w:rsidRPr="000A274F">
        <w:rPr>
          <w:rFonts w:ascii="Lato" w:hAnsi="Lato" w:cs="Times New Roman"/>
          <w:color w:val="000000"/>
          <w:lang w:eastAsia="es-ES_tradnl"/>
        </w:rPr>
        <w:t xml:space="preserve">las posteriores versiones que </w:t>
      </w:r>
      <w:r>
        <w:rPr>
          <w:rFonts w:ascii="Lato" w:hAnsi="Lato" w:cs="Times New Roman"/>
          <w:color w:val="000000"/>
          <w:lang w:eastAsia="es-ES_tradnl"/>
        </w:rPr>
        <w:t xml:space="preserve">de ella </w:t>
      </w:r>
      <w:r w:rsidRPr="000A274F">
        <w:rPr>
          <w:rFonts w:ascii="Lato" w:hAnsi="Lato" w:cs="Times New Roman"/>
          <w:color w:val="000000"/>
          <w:lang w:eastAsia="es-ES_tradnl"/>
        </w:rPr>
        <w:t>se hicieron en el Siglo de Oro</w:t>
      </w:r>
      <w:r>
        <w:rPr>
          <w:rFonts w:ascii="Lato" w:hAnsi="Lato" w:cs="Times New Roman"/>
          <w:color w:val="000000"/>
          <w:lang w:eastAsia="es-ES_tradnl"/>
        </w:rPr>
        <w:t xml:space="preserve">, </w:t>
      </w:r>
      <w:r w:rsidR="002450BE">
        <w:rPr>
          <w:rFonts w:ascii="Lato" w:hAnsi="Lato" w:cs="Times New Roman"/>
          <w:color w:val="000000"/>
          <w:lang w:eastAsia="es-ES_tradnl"/>
        </w:rPr>
        <w:t>escribiendo un relato contemporáneo</w:t>
      </w:r>
      <w:r>
        <w:rPr>
          <w:rFonts w:ascii="Lato" w:hAnsi="Lato" w:cs="Times New Roman"/>
          <w:color w:val="000000"/>
          <w:lang w:eastAsia="es-ES_tradnl"/>
        </w:rPr>
        <w:t xml:space="preserve"> </w:t>
      </w:r>
      <w:r w:rsidRPr="00AB61E1">
        <w:rPr>
          <w:rFonts w:ascii="Lato" w:hAnsi="Lato" w:cs="Times New Roman"/>
          <w:color w:val="000000"/>
          <w:lang w:eastAsia="es-ES_tradnl"/>
        </w:rPr>
        <w:t>sobre la incertidumbre y el desamparo.</w:t>
      </w:r>
    </w:p>
    <w:p w14:paraId="2CAF1B91" w14:textId="77777777" w:rsidR="00507F22" w:rsidRPr="00175EAC" w:rsidRDefault="00507F22" w:rsidP="00507F22">
      <w:pPr>
        <w:rPr>
          <w:rFonts w:ascii="Lato" w:hAnsi="Lato" w:cs="Times New Roman"/>
          <w:color w:val="000000"/>
          <w:lang w:eastAsia="es-ES_tradnl"/>
        </w:rPr>
      </w:pPr>
    </w:p>
    <w:p w14:paraId="54C1514E" w14:textId="606E77A7" w:rsidR="00507F22" w:rsidRDefault="00507F22" w:rsidP="00507F22">
      <w:pPr>
        <w:rPr>
          <w:rFonts w:ascii="Lato" w:hAnsi="Lato" w:cs="Times New Roman"/>
          <w:color w:val="000000"/>
          <w:lang w:eastAsia="es-ES_tradnl"/>
        </w:rPr>
      </w:pPr>
      <w:r w:rsidRPr="00175EAC">
        <w:rPr>
          <w:rFonts w:ascii="Lato" w:hAnsi="Lato" w:cs="Times New Roman"/>
          <w:color w:val="000000"/>
          <w:lang w:eastAsia="es-ES_tradnl"/>
        </w:rPr>
        <w:t>La historia de</w:t>
      </w:r>
      <w:r>
        <w:rPr>
          <w:rFonts w:ascii="Lato" w:hAnsi="Lato" w:cs="Times New Roman"/>
          <w:i/>
          <w:iCs/>
          <w:color w:val="000000"/>
          <w:lang w:eastAsia="es-ES_tradnl"/>
        </w:rPr>
        <w:t xml:space="preserve"> </w:t>
      </w:r>
      <w:r w:rsidRPr="000A274F">
        <w:rPr>
          <w:rFonts w:ascii="Lato" w:hAnsi="Lato" w:cs="Times New Roman"/>
          <w:i/>
          <w:iCs/>
          <w:color w:val="000000"/>
          <w:lang w:eastAsia="es-ES_tradnl"/>
        </w:rPr>
        <w:t>Pródigo</w:t>
      </w:r>
      <w:r w:rsidRPr="000A274F">
        <w:rPr>
          <w:rFonts w:ascii="Lato" w:hAnsi="Lato" w:cs="Times New Roman"/>
          <w:color w:val="000000"/>
          <w:lang w:eastAsia="es-ES_tradnl"/>
        </w:rPr>
        <w:t xml:space="preserve"> </w:t>
      </w:r>
      <w:r>
        <w:rPr>
          <w:rFonts w:ascii="Lato" w:hAnsi="Lato" w:cs="Times New Roman"/>
          <w:color w:val="000000"/>
          <w:lang w:eastAsia="es-ES_tradnl"/>
        </w:rPr>
        <w:t>es la de una familia que posee un</w:t>
      </w:r>
      <w:r w:rsidRPr="000A274F">
        <w:rPr>
          <w:rFonts w:ascii="Lato" w:hAnsi="Lato" w:cs="Times New Roman"/>
          <w:color w:val="000000"/>
          <w:lang w:eastAsia="es-ES_tradnl"/>
        </w:rPr>
        <w:t xml:space="preserve">a empresa cárnica puntera a nivel nacional. </w:t>
      </w:r>
      <w:r>
        <w:rPr>
          <w:rFonts w:ascii="Lato" w:hAnsi="Lato" w:cs="Times New Roman"/>
          <w:color w:val="000000"/>
          <w:lang w:eastAsia="es-ES_tradnl"/>
        </w:rPr>
        <w:t>La muerte de la madre justo antes de la campaña de Navidad hace que algo se quiebre para su hijo Pablo, que inicia una huida para tratar de evadirse del dolor. Termina</w:t>
      </w:r>
      <w:r w:rsidRPr="00175EAC">
        <w:rPr>
          <w:rFonts w:ascii="Lato" w:hAnsi="Lato" w:cs="Times New Roman"/>
          <w:color w:val="000000"/>
          <w:lang w:eastAsia="es-ES_tradnl"/>
        </w:rPr>
        <w:t xml:space="preserve"> sumido en una espiral de </w:t>
      </w:r>
      <w:r>
        <w:rPr>
          <w:rFonts w:ascii="Lato" w:hAnsi="Lato" w:cs="Times New Roman"/>
          <w:color w:val="000000"/>
          <w:lang w:eastAsia="es-ES_tradnl"/>
        </w:rPr>
        <w:t xml:space="preserve">autodestrucción y volviendo junto a su padre con la cabeza gacha. En </w:t>
      </w:r>
      <w:r w:rsidRPr="00D56EF7">
        <w:rPr>
          <w:rFonts w:ascii="Lato" w:hAnsi="Lato" w:cs="Times New Roman"/>
          <w:i/>
          <w:iCs/>
          <w:color w:val="000000"/>
          <w:lang w:eastAsia="es-ES_tradnl"/>
        </w:rPr>
        <w:t>Pródigo</w:t>
      </w:r>
      <w:r>
        <w:rPr>
          <w:rFonts w:ascii="Lato" w:hAnsi="Lato" w:cs="Times New Roman"/>
          <w:color w:val="000000"/>
          <w:lang w:eastAsia="es-ES_tradnl"/>
        </w:rPr>
        <w:t>,</w:t>
      </w:r>
      <w:r w:rsidRPr="00175EAC">
        <w:rPr>
          <w:rFonts w:ascii="Lato" w:hAnsi="Lato" w:cs="Times New Roman"/>
          <w:color w:val="000000"/>
          <w:lang w:eastAsia="es-ES_tradnl"/>
        </w:rPr>
        <w:t xml:space="preserve"> </w:t>
      </w:r>
      <w:r w:rsidR="006F6E8E">
        <w:rPr>
          <w:rFonts w:ascii="Lato" w:hAnsi="Lato" w:cs="Times New Roman"/>
          <w:color w:val="000000"/>
          <w:lang w:eastAsia="es-ES_tradnl"/>
        </w:rPr>
        <w:t xml:space="preserve">con un lenguaje escénico entre el barroco y el pop, </w:t>
      </w:r>
      <w:r w:rsidRPr="00175EAC">
        <w:rPr>
          <w:rFonts w:ascii="Lato" w:hAnsi="Lato" w:cs="Times New Roman"/>
          <w:color w:val="000000"/>
          <w:lang w:eastAsia="es-ES_tradnl"/>
        </w:rPr>
        <w:t xml:space="preserve">Mir </w:t>
      </w:r>
      <w:r>
        <w:rPr>
          <w:rFonts w:ascii="Lato" w:hAnsi="Lato" w:cs="Times New Roman"/>
          <w:color w:val="000000"/>
          <w:lang w:eastAsia="es-ES_tradnl"/>
        </w:rPr>
        <w:t>se pregunta en</w:t>
      </w:r>
      <w:r w:rsidRPr="00175EAC">
        <w:rPr>
          <w:rFonts w:ascii="Lato" w:hAnsi="Lato" w:cs="Times New Roman"/>
          <w:color w:val="000000"/>
          <w:lang w:eastAsia="es-ES_tradnl"/>
        </w:rPr>
        <w:t xml:space="preserve"> qué consiste formar parte de una familia</w:t>
      </w:r>
      <w:r>
        <w:rPr>
          <w:rFonts w:ascii="Lato" w:hAnsi="Lato" w:cs="Times New Roman"/>
          <w:color w:val="000000"/>
          <w:lang w:eastAsia="es-ES_tradnl"/>
        </w:rPr>
        <w:t xml:space="preserve">, </w:t>
      </w:r>
      <w:r w:rsidRPr="00175EAC">
        <w:rPr>
          <w:rFonts w:ascii="Lato" w:hAnsi="Lato" w:cs="Times New Roman"/>
          <w:color w:val="000000"/>
          <w:lang w:eastAsia="es-ES_tradnl"/>
        </w:rPr>
        <w:t xml:space="preserve">cómo se </w:t>
      </w:r>
      <w:r>
        <w:rPr>
          <w:rFonts w:ascii="Lato" w:hAnsi="Lato" w:cs="Times New Roman"/>
          <w:color w:val="000000"/>
          <w:lang w:eastAsia="es-ES_tradnl"/>
        </w:rPr>
        <w:t>afronta</w:t>
      </w:r>
      <w:r w:rsidRPr="00175EAC">
        <w:rPr>
          <w:rFonts w:ascii="Lato" w:hAnsi="Lato" w:cs="Times New Roman"/>
          <w:color w:val="000000"/>
          <w:lang w:eastAsia="es-ES_tradnl"/>
        </w:rPr>
        <w:t xml:space="preserve"> la pérdida de un ser querido</w:t>
      </w:r>
      <w:r>
        <w:rPr>
          <w:rFonts w:ascii="Lato" w:hAnsi="Lato" w:cs="Times New Roman"/>
          <w:color w:val="000000"/>
          <w:lang w:eastAsia="es-ES_tradnl"/>
        </w:rPr>
        <w:t xml:space="preserve"> o qué ocurre cuando no hay un</w:t>
      </w:r>
      <w:r w:rsidRPr="00175EAC">
        <w:rPr>
          <w:rFonts w:ascii="Lato" w:hAnsi="Lato" w:cs="Times New Roman"/>
          <w:color w:val="000000"/>
          <w:lang w:eastAsia="es-ES_tradnl"/>
        </w:rPr>
        <w:t xml:space="preserve"> hogar </w:t>
      </w:r>
      <w:r>
        <w:rPr>
          <w:rFonts w:ascii="Lato" w:hAnsi="Lato" w:cs="Times New Roman"/>
          <w:color w:val="000000"/>
          <w:lang w:eastAsia="es-ES_tradnl"/>
        </w:rPr>
        <w:t>que nos acoja</w:t>
      </w:r>
      <w:r w:rsidRPr="00175EAC">
        <w:rPr>
          <w:rFonts w:ascii="Lato" w:hAnsi="Lato" w:cs="Times New Roman"/>
          <w:color w:val="000000"/>
          <w:lang w:eastAsia="es-ES_tradnl"/>
        </w:rPr>
        <w:t xml:space="preserve"> </w:t>
      </w:r>
      <w:r>
        <w:rPr>
          <w:rFonts w:ascii="Lato" w:hAnsi="Lato" w:cs="Times New Roman"/>
          <w:color w:val="000000"/>
          <w:lang w:eastAsia="es-ES_tradnl"/>
        </w:rPr>
        <w:t>en tiempos difíciles.</w:t>
      </w:r>
    </w:p>
    <w:p w14:paraId="1759100E" w14:textId="77777777" w:rsidR="00507F22" w:rsidRDefault="00507F22" w:rsidP="00507F22">
      <w:pPr>
        <w:rPr>
          <w:rFonts w:ascii="Lato" w:hAnsi="Lato" w:cs="Times New Roman"/>
          <w:color w:val="000000"/>
          <w:lang w:eastAsia="es-ES_tradnl"/>
        </w:rPr>
      </w:pPr>
    </w:p>
    <w:p w14:paraId="4EC9A015" w14:textId="77777777" w:rsidR="00507F22" w:rsidRPr="00C23CD9" w:rsidRDefault="00507F22" w:rsidP="00507F22">
      <w:pPr>
        <w:rPr>
          <w:rFonts w:ascii="Lato" w:hAnsi="Lato" w:cs="Times New Roman"/>
          <w:color w:val="000000"/>
          <w:lang w:eastAsia="es-ES_tradnl"/>
        </w:rPr>
      </w:pPr>
      <w:r w:rsidRPr="00D56EF7">
        <w:rPr>
          <w:rFonts w:ascii="Lato" w:hAnsi="Lato" w:cs="Times New Roman"/>
          <w:color w:val="000000"/>
          <w:lang w:eastAsia="es-ES_tradnl"/>
        </w:rPr>
        <w:t xml:space="preserve">Laura Romero, Aurora García </w:t>
      </w:r>
      <w:proofErr w:type="spellStart"/>
      <w:r w:rsidRPr="00D56EF7">
        <w:rPr>
          <w:rFonts w:ascii="Lato" w:hAnsi="Lato" w:cs="Times New Roman"/>
          <w:color w:val="000000"/>
          <w:lang w:eastAsia="es-ES_tradnl"/>
        </w:rPr>
        <w:t>Agud</w:t>
      </w:r>
      <w:proofErr w:type="spellEnd"/>
      <w:r w:rsidRPr="00D56EF7">
        <w:rPr>
          <w:rFonts w:ascii="Lato" w:hAnsi="Lato" w:cs="Times New Roman"/>
          <w:color w:val="000000"/>
          <w:lang w:eastAsia="es-ES_tradnl"/>
        </w:rPr>
        <w:t>, Sonia Almarcha, Íñigo Rodríguez-Claro, Pablo Justo y Marcos Nadie</w:t>
      </w:r>
      <w:r>
        <w:rPr>
          <w:rFonts w:ascii="Lato" w:hAnsi="Lato" w:cs="Times New Roman"/>
          <w:color w:val="000000"/>
          <w:lang w:eastAsia="es-ES_tradnl"/>
        </w:rPr>
        <w:t xml:space="preserve"> llevan a escena esta </w:t>
      </w:r>
      <w:r w:rsidRPr="00C23CD9">
        <w:rPr>
          <w:rFonts w:ascii="Lato" w:hAnsi="Lato" w:cs="Times New Roman"/>
          <w:color w:val="000000"/>
          <w:lang w:eastAsia="es-ES_tradnl"/>
        </w:rPr>
        <w:t xml:space="preserve">producción de </w:t>
      </w:r>
      <w:r w:rsidRPr="00866E10">
        <w:rPr>
          <w:rFonts w:ascii="Lato" w:hAnsi="Lato" w:cs="Times New Roman"/>
          <w:color w:val="000000"/>
          <w:lang w:eastAsia="es-ES_tradnl"/>
        </w:rPr>
        <w:t>La Negra Produce</w:t>
      </w:r>
      <w:r>
        <w:rPr>
          <w:rFonts w:ascii="Lato" w:hAnsi="Lato" w:cs="Times New Roman"/>
          <w:color w:val="000000"/>
          <w:lang w:eastAsia="es-ES_tradnl"/>
        </w:rPr>
        <w:t xml:space="preserve"> en colaboración con el </w:t>
      </w:r>
      <w:proofErr w:type="spellStart"/>
      <w:r w:rsidRPr="00866E10">
        <w:rPr>
          <w:rFonts w:ascii="Lato" w:hAnsi="Lato" w:cs="Times New Roman"/>
          <w:color w:val="000000"/>
          <w:lang w:eastAsia="es-ES_tradnl"/>
        </w:rPr>
        <w:t>Institut</w:t>
      </w:r>
      <w:proofErr w:type="spellEnd"/>
      <w:r w:rsidRPr="00866E10">
        <w:rPr>
          <w:rFonts w:ascii="Lato" w:hAnsi="Lato" w:cs="Times New Roman"/>
          <w:color w:val="000000"/>
          <w:lang w:eastAsia="es-ES_tradnl"/>
        </w:rPr>
        <w:t xml:space="preserve"> </w:t>
      </w:r>
      <w:proofErr w:type="spellStart"/>
      <w:r w:rsidRPr="00866E10">
        <w:rPr>
          <w:rFonts w:ascii="Lato" w:hAnsi="Lato" w:cs="Times New Roman"/>
          <w:color w:val="000000"/>
          <w:lang w:eastAsia="es-ES_tradnl"/>
        </w:rPr>
        <w:t>Valencià</w:t>
      </w:r>
      <w:proofErr w:type="spellEnd"/>
      <w:r w:rsidRPr="00866E10">
        <w:rPr>
          <w:rFonts w:ascii="Lato" w:hAnsi="Lato" w:cs="Times New Roman"/>
          <w:color w:val="000000"/>
          <w:lang w:eastAsia="es-ES_tradnl"/>
        </w:rPr>
        <w:t xml:space="preserve"> de Cultura, </w:t>
      </w:r>
      <w:proofErr w:type="spellStart"/>
      <w:r w:rsidRPr="00866E10">
        <w:rPr>
          <w:rFonts w:ascii="Lato" w:hAnsi="Lato" w:cs="Times New Roman"/>
          <w:color w:val="000000"/>
          <w:lang w:eastAsia="es-ES_tradnl"/>
        </w:rPr>
        <w:t>Ajuntament</w:t>
      </w:r>
      <w:proofErr w:type="spellEnd"/>
      <w:r w:rsidRPr="00866E10">
        <w:rPr>
          <w:rFonts w:ascii="Lato" w:hAnsi="Lato" w:cs="Times New Roman"/>
          <w:color w:val="000000"/>
          <w:lang w:eastAsia="es-ES_tradnl"/>
        </w:rPr>
        <w:t xml:space="preserve"> de València, </w:t>
      </w:r>
      <w:proofErr w:type="spellStart"/>
      <w:r w:rsidRPr="00866E10">
        <w:rPr>
          <w:rFonts w:ascii="Lato" w:hAnsi="Lato" w:cs="Times New Roman"/>
          <w:color w:val="000000"/>
          <w:lang w:eastAsia="es-ES_tradnl"/>
        </w:rPr>
        <w:t>Teatre</w:t>
      </w:r>
      <w:proofErr w:type="spellEnd"/>
      <w:r w:rsidRPr="00866E10">
        <w:rPr>
          <w:rFonts w:ascii="Lato" w:hAnsi="Lato" w:cs="Times New Roman"/>
          <w:color w:val="000000"/>
          <w:lang w:eastAsia="es-ES_tradnl"/>
        </w:rPr>
        <w:t xml:space="preserve"> El Musical, </w:t>
      </w:r>
      <w:proofErr w:type="spellStart"/>
      <w:r w:rsidRPr="00866E10">
        <w:rPr>
          <w:rFonts w:ascii="Lato" w:hAnsi="Lato" w:cs="Times New Roman"/>
          <w:color w:val="000000"/>
          <w:lang w:eastAsia="es-ES_tradnl"/>
        </w:rPr>
        <w:t>Diputació</w:t>
      </w:r>
      <w:proofErr w:type="spellEnd"/>
      <w:r w:rsidRPr="00866E10">
        <w:rPr>
          <w:rFonts w:ascii="Lato" w:hAnsi="Lato" w:cs="Times New Roman"/>
          <w:color w:val="000000"/>
          <w:lang w:eastAsia="es-ES_tradnl"/>
        </w:rPr>
        <w:t xml:space="preserve"> de València y Escalante Centre Teatral</w:t>
      </w:r>
      <w:r>
        <w:rPr>
          <w:rFonts w:ascii="Lato" w:hAnsi="Lato" w:cs="Times New Roman"/>
          <w:color w:val="000000"/>
          <w:lang w:eastAsia="es-ES_tradnl"/>
        </w:rPr>
        <w:t>.</w:t>
      </w:r>
    </w:p>
    <w:p w14:paraId="280F2BE8" w14:textId="77777777" w:rsidR="00507F22" w:rsidRDefault="00507F22" w:rsidP="00507F22">
      <w:pPr>
        <w:rPr>
          <w:rFonts w:ascii="Lato" w:hAnsi="Lato" w:cs="Times New Roman"/>
          <w:color w:val="000000"/>
          <w:lang w:eastAsia="es-ES_tradnl"/>
        </w:rPr>
      </w:pPr>
    </w:p>
    <w:p w14:paraId="69143ACC" w14:textId="77777777" w:rsidR="00507F22" w:rsidRPr="00C23CD9" w:rsidRDefault="00507F22" w:rsidP="00507F22">
      <w:pPr>
        <w:rPr>
          <w:rFonts w:ascii="Lato" w:hAnsi="Lato" w:cs="Times New Roman"/>
          <w:b/>
          <w:color w:val="000000"/>
          <w:lang w:eastAsia="es-ES_tradnl"/>
        </w:rPr>
      </w:pPr>
      <w:r>
        <w:rPr>
          <w:rFonts w:ascii="Lato" w:hAnsi="Lato" w:cs="Times New Roman"/>
          <w:b/>
          <w:color w:val="000000"/>
          <w:lang w:eastAsia="es-ES_tradnl"/>
        </w:rPr>
        <w:t>Eva Mir</w:t>
      </w:r>
    </w:p>
    <w:p w14:paraId="482083F1" w14:textId="2CBC1562" w:rsidR="00507F22" w:rsidRPr="00C23CD9" w:rsidRDefault="00507F22" w:rsidP="00507F22">
      <w:pPr>
        <w:rPr>
          <w:rFonts w:ascii="Lato" w:hAnsi="Lato" w:cs="Times New Roman"/>
          <w:color w:val="000000"/>
          <w:lang w:eastAsia="es-ES_tradnl"/>
        </w:rPr>
      </w:pPr>
      <w:r>
        <w:rPr>
          <w:rFonts w:ascii="Lato" w:hAnsi="Lato" w:cs="Times New Roman"/>
          <w:color w:val="000000"/>
          <w:lang w:eastAsia="es-ES_tradnl"/>
        </w:rPr>
        <w:t xml:space="preserve">La dramaturga, directora de escena y guionista </w:t>
      </w:r>
      <w:r w:rsidRPr="00866E10">
        <w:rPr>
          <w:rFonts w:ascii="Lato" w:hAnsi="Lato" w:cs="Times New Roman"/>
          <w:color w:val="000000"/>
          <w:lang w:eastAsia="es-ES_tradnl"/>
        </w:rPr>
        <w:t>Eva Mir</w:t>
      </w:r>
      <w:r>
        <w:rPr>
          <w:rFonts w:ascii="Lato" w:hAnsi="Lato" w:cs="Times New Roman"/>
          <w:color w:val="000000"/>
          <w:lang w:eastAsia="es-ES_tradnl"/>
        </w:rPr>
        <w:t xml:space="preserve"> cuenta en su trayectoria con</w:t>
      </w:r>
      <w:r w:rsidRPr="00866E10">
        <w:rPr>
          <w:rFonts w:ascii="Lato" w:hAnsi="Lato" w:cs="Times New Roman"/>
          <w:color w:val="000000"/>
          <w:lang w:eastAsia="es-ES_tradnl"/>
        </w:rPr>
        <w:t xml:space="preserve"> obras </w:t>
      </w:r>
      <w:r>
        <w:rPr>
          <w:rFonts w:ascii="Lato" w:hAnsi="Lato" w:cs="Times New Roman"/>
          <w:color w:val="000000"/>
          <w:lang w:eastAsia="es-ES_tradnl"/>
        </w:rPr>
        <w:t xml:space="preserve">como </w:t>
      </w:r>
      <w:r w:rsidRPr="00866E10">
        <w:rPr>
          <w:rFonts w:ascii="Lato" w:hAnsi="Lato" w:cs="Times New Roman"/>
          <w:i/>
          <w:iCs/>
          <w:color w:val="000000"/>
          <w:lang w:eastAsia="es-ES_tradnl"/>
        </w:rPr>
        <w:t>Héroes en diciembre</w:t>
      </w:r>
      <w:r w:rsidRPr="00866E10">
        <w:rPr>
          <w:rFonts w:ascii="Lato" w:hAnsi="Lato" w:cs="Times New Roman"/>
          <w:color w:val="000000"/>
          <w:lang w:eastAsia="es-ES_tradnl"/>
        </w:rPr>
        <w:t xml:space="preserve"> (Premio Calderón de la Barca 2019)</w:t>
      </w:r>
      <w:r w:rsidR="006F6E8E">
        <w:rPr>
          <w:rFonts w:ascii="Lato" w:hAnsi="Lato" w:cs="Times New Roman"/>
          <w:color w:val="000000"/>
          <w:lang w:eastAsia="es-ES_tradnl"/>
        </w:rPr>
        <w:t>,</w:t>
      </w:r>
      <w:r w:rsidRPr="00866E10">
        <w:rPr>
          <w:rFonts w:ascii="Lato" w:hAnsi="Lato" w:cs="Times New Roman"/>
          <w:color w:val="000000"/>
          <w:lang w:eastAsia="es-ES_tradnl"/>
        </w:rPr>
        <w:t xml:space="preserve"> </w:t>
      </w:r>
      <w:r w:rsidRPr="00866E10">
        <w:rPr>
          <w:rFonts w:ascii="Lato" w:hAnsi="Lato" w:cs="Times New Roman"/>
          <w:i/>
          <w:iCs/>
          <w:color w:val="000000"/>
          <w:lang w:eastAsia="es-ES_tradnl"/>
        </w:rPr>
        <w:t>La Conmoción</w:t>
      </w:r>
      <w:r w:rsidRPr="00866E10">
        <w:rPr>
          <w:rFonts w:ascii="Lato" w:hAnsi="Lato" w:cs="Times New Roman"/>
          <w:color w:val="000000"/>
          <w:lang w:eastAsia="es-ES_tradnl"/>
        </w:rPr>
        <w:t xml:space="preserve">, </w:t>
      </w:r>
      <w:r w:rsidRPr="00866E10">
        <w:rPr>
          <w:rFonts w:ascii="Lato" w:hAnsi="Lato" w:cs="Times New Roman"/>
          <w:i/>
          <w:iCs/>
          <w:color w:val="000000"/>
          <w:lang w:eastAsia="es-ES_tradnl"/>
        </w:rPr>
        <w:t xml:space="preserve">Hacia </w:t>
      </w:r>
      <w:proofErr w:type="spellStart"/>
      <w:r w:rsidRPr="00866E10">
        <w:rPr>
          <w:rFonts w:ascii="Lato" w:hAnsi="Lato" w:cs="Times New Roman"/>
          <w:i/>
          <w:iCs/>
          <w:color w:val="000000"/>
          <w:lang w:eastAsia="es-ES_tradnl"/>
        </w:rPr>
        <w:t>Regolit</w:t>
      </w:r>
      <w:proofErr w:type="spellEnd"/>
      <w:r w:rsidRPr="00866E10">
        <w:rPr>
          <w:rFonts w:ascii="Lato" w:hAnsi="Lato" w:cs="Times New Roman"/>
          <w:i/>
          <w:iCs/>
          <w:color w:val="000000"/>
          <w:lang w:eastAsia="es-ES_tradnl"/>
        </w:rPr>
        <w:t>, Antípodas</w:t>
      </w:r>
      <w:r w:rsidRPr="00866E10">
        <w:rPr>
          <w:rFonts w:ascii="Lato" w:hAnsi="Lato" w:cs="Times New Roman"/>
          <w:color w:val="000000"/>
          <w:lang w:eastAsia="es-ES_tradnl"/>
        </w:rPr>
        <w:t xml:space="preserve"> y </w:t>
      </w:r>
      <w:r w:rsidRPr="00866E10">
        <w:rPr>
          <w:rFonts w:ascii="Lato" w:hAnsi="Lato" w:cs="Times New Roman"/>
          <w:i/>
          <w:iCs/>
          <w:color w:val="000000"/>
          <w:lang w:eastAsia="es-ES_tradnl"/>
        </w:rPr>
        <w:t>El latido mudo</w:t>
      </w:r>
      <w:r w:rsidR="002450BE">
        <w:rPr>
          <w:rFonts w:ascii="Lato" w:hAnsi="Lato" w:cs="Times New Roman"/>
          <w:i/>
          <w:iCs/>
          <w:color w:val="000000"/>
          <w:lang w:eastAsia="es-ES_tradnl"/>
        </w:rPr>
        <w:t xml:space="preserve">. </w:t>
      </w:r>
      <w:r w:rsidRPr="00866E10">
        <w:rPr>
          <w:rFonts w:ascii="Lato" w:hAnsi="Lato" w:cs="Times New Roman"/>
          <w:color w:val="000000"/>
          <w:lang w:eastAsia="es-ES_tradnl"/>
        </w:rPr>
        <w:t xml:space="preserve">Su obra </w:t>
      </w:r>
      <w:proofErr w:type="spellStart"/>
      <w:r w:rsidRPr="00866E10">
        <w:rPr>
          <w:rFonts w:ascii="Lato" w:hAnsi="Lato" w:cs="Times New Roman"/>
          <w:i/>
          <w:iCs/>
          <w:color w:val="000000"/>
          <w:lang w:eastAsia="es-ES_tradnl"/>
        </w:rPr>
        <w:t>Lockdown</w:t>
      </w:r>
      <w:proofErr w:type="spellEnd"/>
      <w:r w:rsidRPr="00866E10">
        <w:rPr>
          <w:rFonts w:ascii="Lato" w:hAnsi="Lato" w:cs="Times New Roman"/>
          <w:color w:val="000000"/>
          <w:lang w:eastAsia="es-ES_tradnl"/>
        </w:rPr>
        <w:t xml:space="preserve"> se estren</w:t>
      </w:r>
      <w:r>
        <w:rPr>
          <w:rFonts w:ascii="Lato" w:hAnsi="Lato" w:cs="Times New Roman"/>
          <w:color w:val="000000"/>
          <w:lang w:eastAsia="es-ES_tradnl"/>
        </w:rPr>
        <w:t>ó</w:t>
      </w:r>
      <w:r w:rsidRPr="00866E10">
        <w:rPr>
          <w:rFonts w:ascii="Lato" w:hAnsi="Lato" w:cs="Times New Roman"/>
          <w:color w:val="000000"/>
          <w:lang w:eastAsia="es-ES_tradnl"/>
        </w:rPr>
        <w:t xml:space="preserve"> en Washington D.C. y dirig</w:t>
      </w:r>
      <w:r>
        <w:rPr>
          <w:rFonts w:ascii="Lato" w:hAnsi="Lato" w:cs="Times New Roman"/>
          <w:color w:val="000000"/>
          <w:lang w:eastAsia="es-ES_tradnl"/>
        </w:rPr>
        <w:t>ió</w:t>
      </w:r>
      <w:r w:rsidRPr="00866E10">
        <w:rPr>
          <w:rFonts w:ascii="Lato" w:hAnsi="Lato" w:cs="Times New Roman"/>
          <w:color w:val="000000"/>
          <w:lang w:eastAsia="es-ES_tradnl"/>
        </w:rPr>
        <w:t xml:space="preserve"> una lectura dramatizada de </w:t>
      </w:r>
      <w:proofErr w:type="spellStart"/>
      <w:r w:rsidRPr="006F6E8E">
        <w:rPr>
          <w:rFonts w:ascii="Lato" w:hAnsi="Lato" w:cs="Times New Roman"/>
          <w:i/>
          <w:iCs/>
          <w:color w:val="000000"/>
          <w:lang w:eastAsia="es-ES_tradnl"/>
        </w:rPr>
        <w:t>Einfache</w:t>
      </w:r>
      <w:proofErr w:type="spellEnd"/>
      <w:r w:rsidRPr="006F6E8E">
        <w:rPr>
          <w:rFonts w:ascii="Lato" w:hAnsi="Lato" w:cs="Times New Roman"/>
          <w:i/>
          <w:iCs/>
          <w:color w:val="000000"/>
          <w:lang w:eastAsia="es-ES_tradnl"/>
        </w:rPr>
        <w:t xml:space="preserve"> </w:t>
      </w:r>
      <w:proofErr w:type="spellStart"/>
      <w:r w:rsidRPr="006F6E8E">
        <w:rPr>
          <w:rFonts w:ascii="Lato" w:hAnsi="Lato" w:cs="Times New Roman"/>
          <w:i/>
          <w:iCs/>
          <w:color w:val="000000"/>
          <w:lang w:eastAsia="es-ES_tradnl"/>
        </w:rPr>
        <w:t>Leute</w:t>
      </w:r>
      <w:proofErr w:type="spellEnd"/>
      <w:r w:rsidR="006F6E8E">
        <w:rPr>
          <w:rFonts w:ascii="Lato" w:hAnsi="Lato" w:cs="Times New Roman"/>
          <w:color w:val="000000"/>
          <w:lang w:eastAsia="es-ES_tradnl"/>
        </w:rPr>
        <w:t xml:space="preserve">, </w:t>
      </w:r>
      <w:r w:rsidRPr="00866E10">
        <w:rPr>
          <w:rFonts w:ascii="Lato" w:hAnsi="Lato" w:cs="Times New Roman"/>
          <w:color w:val="000000"/>
          <w:lang w:eastAsia="es-ES_tradnl"/>
        </w:rPr>
        <w:t xml:space="preserve">de Anna </w:t>
      </w:r>
      <w:proofErr w:type="spellStart"/>
      <w:r w:rsidRPr="00866E10">
        <w:rPr>
          <w:rFonts w:ascii="Lato" w:hAnsi="Lato" w:cs="Times New Roman"/>
          <w:color w:val="000000"/>
          <w:lang w:eastAsia="es-ES_tradnl"/>
        </w:rPr>
        <w:t>Gschnitzer</w:t>
      </w:r>
      <w:proofErr w:type="spellEnd"/>
      <w:r w:rsidR="006F6E8E">
        <w:rPr>
          <w:rFonts w:ascii="Lato" w:hAnsi="Lato" w:cs="Times New Roman"/>
          <w:color w:val="000000"/>
          <w:lang w:eastAsia="es-ES_tradnl"/>
        </w:rPr>
        <w:t>,</w:t>
      </w:r>
      <w:r w:rsidRPr="00866E10">
        <w:rPr>
          <w:rFonts w:ascii="Lato" w:hAnsi="Lato" w:cs="Times New Roman"/>
          <w:color w:val="000000"/>
          <w:lang w:eastAsia="es-ES_tradnl"/>
        </w:rPr>
        <w:t xml:space="preserve"> en el Teatro Español.</w:t>
      </w:r>
    </w:p>
    <w:p w14:paraId="22729A9B" w14:textId="77777777" w:rsidR="00507F22" w:rsidRPr="00C23CD9" w:rsidRDefault="00507F22" w:rsidP="00507F22">
      <w:pPr>
        <w:rPr>
          <w:rFonts w:ascii="Lato" w:hAnsi="Lato" w:cs="Times New Roman"/>
          <w:color w:val="000000"/>
          <w:lang w:eastAsia="es-ES_tradnl"/>
        </w:rPr>
      </w:pPr>
    </w:p>
    <w:p w14:paraId="21A1EEEC" w14:textId="44B9782D" w:rsidR="00507F22" w:rsidRDefault="00507F22" w:rsidP="00507F22">
      <w:pPr>
        <w:rPr>
          <w:rFonts w:ascii="Lato" w:hAnsi="Lato" w:cs="Times New Roman"/>
          <w:color w:val="000000"/>
          <w:lang w:eastAsia="es-ES_tradnl"/>
        </w:rPr>
      </w:pPr>
      <w:r w:rsidRPr="00866E10">
        <w:rPr>
          <w:rFonts w:ascii="Lato" w:hAnsi="Lato" w:cs="Times New Roman"/>
          <w:color w:val="000000"/>
          <w:lang w:eastAsia="es-ES_tradnl"/>
        </w:rPr>
        <w:t xml:space="preserve">En el terreno del audiovisual ha trabajado en el equipo de </w:t>
      </w:r>
      <w:r w:rsidR="006F6E8E" w:rsidRPr="00866E10">
        <w:rPr>
          <w:rFonts w:ascii="Lato" w:hAnsi="Lato" w:cs="Times New Roman"/>
          <w:color w:val="000000"/>
          <w:lang w:eastAsia="es-ES_tradnl"/>
        </w:rPr>
        <w:t>gui</w:t>
      </w:r>
      <w:r w:rsidR="006F6E8E">
        <w:rPr>
          <w:rFonts w:ascii="Lato" w:hAnsi="Lato" w:cs="Times New Roman"/>
          <w:color w:val="000000"/>
          <w:lang w:eastAsia="es-ES_tradnl"/>
        </w:rPr>
        <w:t>o</w:t>
      </w:r>
      <w:r w:rsidR="006F6E8E" w:rsidRPr="00866E10">
        <w:rPr>
          <w:rFonts w:ascii="Lato" w:hAnsi="Lato" w:cs="Times New Roman"/>
          <w:color w:val="000000"/>
          <w:lang w:eastAsia="es-ES_tradnl"/>
        </w:rPr>
        <w:t>n</w:t>
      </w:r>
      <w:r w:rsidRPr="00866E10">
        <w:rPr>
          <w:rFonts w:ascii="Lato" w:hAnsi="Lato" w:cs="Times New Roman"/>
          <w:color w:val="000000"/>
          <w:lang w:eastAsia="es-ES_tradnl"/>
        </w:rPr>
        <w:t xml:space="preserve"> de </w:t>
      </w:r>
      <w:r w:rsidRPr="00866E10">
        <w:rPr>
          <w:rFonts w:ascii="Lato" w:hAnsi="Lato" w:cs="Times New Roman"/>
          <w:i/>
          <w:iCs/>
          <w:color w:val="000000"/>
          <w:lang w:eastAsia="es-ES_tradnl"/>
        </w:rPr>
        <w:t>El Internado: Las Cumbres</w:t>
      </w:r>
      <w:r w:rsidRPr="00866E10">
        <w:rPr>
          <w:rFonts w:ascii="Lato" w:hAnsi="Lato" w:cs="Times New Roman"/>
          <w:color w:val="000000"/>
          <w:lang w:eastAsia="es-ES_tradnl"/>
        </w:rPr>
        <w:t xml:space="preserve"> durante su</w:t>
      </w:r>
      <w:r w:rsidR="002450BE">
        <w:rPr>
          <w:rFonts w:ascii="Lato" w:hAnsi="Lato" w:cs="Times New Roman"/>
          <w:color w:val="000000"/>
          <w:lang w:eastAsia="es-ES_tradnl"/>
        </w:rPr>
        <w:t xml:space="preserve"> segunda y tercera temporadas</w:t>
      </w:r>
      <w:r w:rsidRPr="00866E10">
        <w:rPr>
          <w:rFonts w:ascii="Lato" w:hAnsi="Lato" w:cs="Times New Roman"/>
          <w:color w:val="000000"/>
          <w:lang w:eastAsia="es-ES_tradnl"/>
        </w:rPr>
        <w:t xml:space="preserve">. Su obra </w:t>
      </w:r>
      <w:r w:rsidRPr="00866E10">
        <w:rPr>
          <w:rFonts w:ascii="Lato" w:hAnsi="Lato" w:cs="Times New Roman"/>
          <w:i/>
          <w:iCs/>
          <w:color w:val="000000"/>
          <w:lang w:eastAsia="es-ES_tradnl"/>
        </w:rPr>
        <w:t>Héroes en diciembre</w:t>
      </w:r>
      <w:r>
        <w:rPr>
          <w:rFonts w:ascii="Lato" w:hAnsi="Lato" w:cs="Times New Roman"/>
          <w:color w:val="000000"/>
          <w:lang w:eastAsia="es-ES_tradnl"/>
        </w:rPr>
        <w:t xml:space="preserve"> participó</w:t>
      </w:r>
      <w:r w:rsidRPr="00866E10">
        <w:rPr>
          <w:rFonts w:ascii="Lato" w:hAnsi="Lato" w:cs="Times New Roman"/>
          <w:color w:val="000000"/>
          <w:lang w:eastAsia="es-ES_tradnl"/>
        </w:rPr>
        <w:t xml:space="preserve"> en el Festival Adapta Book 2022 para su posible adaptación a largometraje y ese mismo año formó parte del foro de proyectos del Festival de San Sebastián con la serie </w:t>
      </w:r>
      <w:r w:rsidRPr="00866E10">
        <w:rPr>
          <w:rFonts w:ascii="Lato" w:hAnsi="Lato" w:cs="Times New Roman"/>
          <w:i/>
          <w:iCs/>
          <w:color w:val="000000"/>
          <w:lang w:eastAsia="es-ES_tradnl"/>
        </w:rPr>
        <w:t>King Mama</w:t>
      </w:r>
      <w:r w:rsidR="002450BE">
        <w:rPr>
          <w:rFonts w:ascii="Lato" w:hAnsi="Lato" w:cs="Times New Roman"/>
          <w:color w:val="000000"/>
          <w:lang w:eastAsia="es-ES_tradnl"/>
        </w:rPr>
        <w:t>.</w:t>
      </w:r>
      <w:r>
        <w:rPr>
          <w:rFonts w:ascii="Lato" w:hAnsi="Lato" w:cs="Times New Roman"/>
          <w:color w:val="000000"/>
          <w:lang w:eastAsia="es-ES_tradnl"/>
        </w:rPr>
        <w:t xml:space="preserve"> </w:t>
      </w:r>
      <w:r w:rsidRPr="00866E10">
        <w:rPr>
          <w:rFonts w:ascii="Lato" w:hAnsi="Lato" w:cs="Times New Roman"/>
          <w:color w:val="000000"/>
          <w:lang w:eastAsia="es-ES_tradnl"/>
        </w:rPr>
        <w:t>En 2024 trabaj</w:t>
      </w:r>
      <w:r w:rsidR="002450BE">
        <w:rPr>
          <w:rFonts w:ascii="Lato" w:hAnsi="Lato" w:cs="Times New Roman"/>
          <w:color w:val="000000"/>
          <w:lang w:eastAsia="es-ES_tradnl"/>
        </w:rPr>
        <w:t>a</w:t>
      </w:r>
      <w:r w:rsidRPr="00866E10">
        <w:rPr>
          <w:rFonts w:ascii="Lato" w:hAnsi="Lato" w:cs="Times New Roman"/>
          <w:color w:val="000000"/>
          <w:lang w:eastAsia="es-ES_tradnl"/>
        </w:rPr>
        <w:t xml:space="preserve"> como intérprete en la obra </w:t>
      </w:r>
      <w:r w:rsidRPr="00866E10">
        <w:rPr>
          <w:rFonts w:ascii="Lato" w:hAnsi="Lato" w:cs="Times New Roman"/>
          <w:i/>
          <w:iCs/>
          <w:color w:val="000000"/>
          <w:lang w:eastAsia="es-ES_tradnl"/>
        </w:rPr>
        <w:t>Así hablábamos de La Tristura</w:t>
      </w:r>
      <w:r w:rsidRPr="00866E10">
        <w:rPr>
          <w:rFonts w:ascii="Lato" w:hAnsi="Lato" w:cs="Times New Roman"/>
          <w:color w:val="000000"/>
          <w:lang w:eastAsia="es-ES_tradnl"/>
        </w:rPr>
        <w:t xml:space="preserve"> en el C</w:t>
      </w:r>
      <w:r w:rsidR="002450BE">
        <w:rPr>
          <w:rFonts w:ascii="Lato" w:hAnsi="Lato" w:cs="Times New Roman"/>
          <w:color w:val="000000"/>
          <w:lang w:eastAsia="es-ES_tradnl"/>
        </w:rPr>
        <w:t>entro Dramático Nacional,</w:t>
      </w:r>
      <w:r>
        <w:rPr>
          <w:rFonts w:ascii="Lato" w:hAnsi="Lato" w:cs="Times New Roman"/>
          <w:color w:val="000000"/>
          <w:lang w:eastAsia="es-ES_tradnl"/>
        </w:rPr>
        <w:t xml:space="preserve"> y</w:t>
      </w:r>
      <w:r w:rsidRPr="00866E10">
        <w:rPr>
          <w:rFonts w:ascii="Lato" w:hAnsi="Lato" w:cs="Times New Roman"/>
          <w:color w:val="000000"/>
          <w:lang w:eastAsia="es-ES_tradnl"/>
        </w:rPr>
        <w:t xml:space="preserve"> estrena las obras inmersivas </w:t>
      </w:r>
      <w:r w:rsidRPr="00866E10">
        <w:rPr>
          <w:rFonts w:ascii="Lato" w:hAnsi="Lato" w:cs="Times New Roman"/>
          <w:i/>
          <w:iCs/>
          <w:color w:val="000000"/>
          <w:lang w:eastAsia="es-ES_tradnl"/>
        </w:rPr>
        <w:t>Jalando</w:t>
      </w:r>
      <w:r w:rsidR="002450BE">
        <w:rPr>
          <w:rFonts w:ascii="Lato" w:hAnsi="Lato" w:cs="Times New Roman"/>
          <w:i/>
          <w:iCs/>
          <w:color w:val="000000"/>
          <w:lang w:eastAsia="es-ES_tradnl"/>
        </w:rPr>
        <w:t xml:space="preserve">, </w:t>
      </w:r>
      <w:r w:rsidRPr="00866E10">
        <w:rPr>
          <w:rFonts w:ascii="Lato" w:hAnsi="Lato" w:cs="Times New Roman"/>
          <w:color w:val="000000"/>
          <w:lang w:eastAsia="es-ES_tradnl"/>
        </w:rPr>
        <w:t>en el Festival #meetyou de Valladolid</w:t>
      </w:r>
      <w:r w:rsidR="002450BE">
        <w:rPr>
          <w:rFonts w:ascii="Lato" w:hAnsi="Lato" w:cs="Times New Roman"/>
          <w:color w:val="000000"/>
          <w:lang w:eastAsia="es-ES_tradnl"/>
        </w:rPr>
        <w:t>,</w:t>
      </w:r>
      <w:r w:rsidRPr="00866E10">
        <w:rPr>
          <w:rFonts w:ascii="Lato" w:hAnsi="Lato" w:cs="Times New Roman"/>
          <w:color w:val="000000"/>
          <w:lang w:eastAsia="es-ES_tradnl"/>
        </w:rPr>
        <w:t xml:space="preserve"> y </w:t>
      </w:r>
      <w:r w:rsidRPr="00866E10">
        <w:rPr>
          <w:rFonts w:ascii="Lato" w:hAnsi="Lato" w:cs="Times New Roman"/>
          <w:i/>
          <w:iCs/>
          <w:color w:val="000000"/>
          <w:lang w:eastAsia="es-ES_tradnl"/>
        </w:rPr>
        <w:t>La gula</w:t>
      </w:r>
      <w:r w:rsidR="002450BE">
        <w:rPr>
          <w:rFonts w:ascii="Lato" w:hAnsi="Lato" w:cs="Times New Roman"/>
          <w:i/>
          <w:iCs/>
          <w:color w:val="000000"/>
          <w:lang w:eastAsia="es-ES_tradnl"/>
        </w:rPr>
        <w:t>,</w:t>
      </w:r>
      <w:r w:rsidRPr="00866E10">
        <w:rPr>
          <w:rFonts w:ascii="Lato" w:hAnsi="Lato" w:cs="Times New Roman"/>
          <w:color w:val="000000"/>
          <w:lang w:eastAsia="es-ES_tradnl"/>
        </w:rPr>
        <w:t xml:space="preserve"> en Surge Madrid</w:t>
      </w:r>
      <w:r>
        <w:rPr>
          <w:rFonts w:ascii="Lato" w:hAnsi="Lato" w:cs="Times New Roman"/>
          <w:color w:val="000000"/>
          <w:lang w:eastAsia="es-ES_tradnl"/>
        </w:rPr>
        <w:t>.</w:t>
      </w:r>
    </w:p>
    <w:p w14:paraId="5C579991" w14:textId="77777777" w:rsidR="00507F22" w:rsidRPr="00C23CD9" w:rsidRDefault="00507F22" w:rsidP="00507F22">
      <w:pPr>
        <w:rPr>
          <w:rFonts w:ascii="Lato" w:hAnsi="Lato" w:cs="Times New Roman"/>
          <w:color w:val="000000"/>
          <w:lang w:eastAsia="es-ES_tradnl"/>
        </w:rPr>
      </w:pPr>
    </w:p>
    <w:p w14:paraId="6E0DEB7B" w14:textId="77777777" w:rsidR="00507F22" w:rsidRDefault="00507F22" w:rsidP="00507F22">
      <w:pPr>
        <w:rPr>
          <w:rFonts w:ascii="Lato" w:hAnsi="Lato" w:cs="Times New Roman"/>
          <w:color w:val="000000"/>
          <w:lang w:eastAsia="es-ES_tradnl"/>
        </w:rPr>
      </w:pPr>
      <w:r w:rsidRPr="00C23CD9">
        <w:rPr>
          <w:rFonts w:ascii="Lato" w:hAnsi="Lato" w:cs="Times New Roman"/>
          <w:color w:val="000000"/>
          <w:lang w:eastAsia="es-ES_tradnl"/>
        </w:rPr>
        <w:t>Este espectáculo se incluye dentro del programa JOBO, Joven Bono Cultural, para jóvenes entre 16 y 26 años.</w:t>
      </w:r>
    </w:p>
    <w:p w14:paraId="270FD156" w14:textId="77777777" w:rsidR="00507F22" w:rsidRDefault="00507F22" w:rsidP="00507F22">
      <w:pPr>
        <w:rPr>
          <w:rFonts w:ascii="Lato" w:hAnsi="Lato" w:cs="Times New Roman"/>
          <w:color w:val="000000"/>
          <w:lang w:eastAsia="es-ES_tradnl"/>
        </w:rPr>
      </w:pPr>
    </w:p>
    <w:p w14:paraId="5A27E52F" w14:textId="77777777" w:rsidR="006F6E8E" w:rsidRDefault="006F6E8E" w:rsidP="00507F22">
      <w:pPr>
        <w:rPr>
          <w:rFonts w:ascii="Lato" w:hAnsi="Lato" w:cs="Times New Roman"/>
          <w:b/>
          <w:bCs/>
          <w:color w:val="000000"/>
          <w:lang w:eastAsia="es-ES_tradnl"/>
        </w:rPr>
      </w:pPr>
    </w:p>
    <w:p w14:paraId="24DE8944" w14:textId="44B47637" w:rsidR="00507F22" w:rsidRPr="00522AB8" w:rsidRDefault="00507F22" w:rsidP="00507F22">
      <w:pPr>
        <w:rPr>
          <w:rFonts w:ascii="Lato" w:hAnsi="Lato" w:cs="Times New Roman"/>
          <w:color w:val="000000"/>
          <w:lang w:eastAsia="es-ES_tradnl"/>
        </w:rPr>
      </w:pPr>
      <w:r w:rsidRPr="00522AB8">
        <w:rPr>
          <w:rFonts w:ascii="Lato" w:hAnsi="Lato" w:cs="Times New Roman"/>
          <w:b/>
          <w:bCs/>
          <w:color w:val="000000"/>
          <w:lang w:eastAsia="es-ES_tradnl"/>
        </w:rPr>
        <w:t>Acceso a sala de prensa:</w:t>
      </w:r>
      <w:r w:rsidRPr="00522AB8">
        <w:rPr>
          <w:rFonts w:ascii="Lato" w:hAnsi="Lato" w:cs="Times New Roman"/>
          <w:color w:val="000000"/>
          <w:lang w:eastAsia="es-ES_tradnl"/>
        </w:rPr>
        <w:t xml:space="preserve"> </w:t>
      </w:r>
      <w:hyperlink r:id="rId12" w:history="1">
        <w:r w:rsidRPr="00B83E15">
          <w:rPr>
            <w:rStyle w:val="Hipervnculo"/>
            <w:rFonts w:ascii="Lato" w:hAnsi="Lato" w:cs="Times New Roman"/>
            <w:lang w:eastAsia="es-ES_tradnl"/>
          </w:rPr>
          <w:t>https://www.nave10matadero.es/prensa/prodigo</w:t>
        </w:r>
      </w:hyperlink>
      <w:r>
        <w:rPr>
          <w:rFonts w:ascii="Lato" w:hAnsi="Lato" w:cs="Times New Roman"/>
          <w:color w:val="000000"/>
          <w:lang w:eastAsia="es-ES_tradnl"/>
        </w:rPr>
        <w:t xml:space="preserve"> </w:t>
      </w:r>
      <w:r w:rsidRPr="00866E10">
        <w:rPr>
          <w:rFonts w:ascii="Lato" w:hAnsi="Lato" w:cs="Times New Roman"/>
          <w:color w:val="000000"/>
          <w:lang w:eastAsia="es-ES_tradnl"/>
        </w:rPr>
        <w:t xml:space="preserve"> </w:t>
      </w:r>
    </w:p>
    <w:p w14:paraId="4E6B6C40" w14:textId="77777777" w:rsidR="00507F22" w:rsidRPr="002D2623" w:rsidRDefault="00507F22" w:rsidP="00507F22">
      <w:pPr>
        <w:rPr>
          <w:rFonts w:ascii="Lato" w:hAnsi="Lato" w:cs="Times New Roman"/>
          <w:lang w:eastAsia="es-ES_tradnl"/>
        </w:rPr>
      </w:pPr>
      <w:r w:rsidRPr="000847AC">
        <w:rPr>
          <w:rFonts w:ascii="Lato" w:hAnsi="Lato" w:cs="Times New Roman"/>
          <w:b/>
          <w:bCs/>
          <w:color w:val="000000"/>
          <w:lang w:eastAsia="es-ES_tradnl"/>
        </w:rPr>
        <w:t>Entradas a la venta en</w:t>
      </w:r>
      <w:r>
        <w:t xml:space="preserve"> </w:t>
      </w:r>
      <w:hyperlink r:id="rId13" w:history="1">
        <w:r w:rsidRPr="00B83E15">
          <w:rPr>
            <w:rStyle w:val="Hipervnculo"/>
            <w:rFonts w:ascii="Lato" w:hAnsi="Lato"/>
          </w:rPr>
          <w:t>www.nave10matadero.es</w:t>
        </w:r>
      </w:hyperlink>
      <w:r>
        <w:t xml:space="preserve"> </w:t>
      </w:r>
    </w:p>
    <w:p w14:paraId="0BA243C4" w14:textId="77777777" w:rsidR="00522278" w:rsidRPr="00507F22" w:rsidRDefault="00522278" w:rsidP="00507F22"/>
    <w:sectPr w:rsidR="00522278" w:rsidRPr="00507F22" w:rsidSect="007B004F">
      <w:headerReference w:type="default" r:id="rId14"/>
      <w:footerReference w:type="default" r:id="rId15"/>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779B" w14:textId="77777777" w:rsidR="00AA11C3" w:rsidRDefault="00AA11C3" w:rsidP="00F8775E">
      <w:r>
        <w:separator/>
      </w:r>
    </w:p>
  </w:endnote>
  <w:endnote w:type="continuationSeparator" w:id="0">
    <w:p w14:paraId="63E306F5" w14:textId="77777777" w:rsidR="00AA11C3" w:rsidRDefault="00AA11C3"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E10002FF" w:usb1="5000ECF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519A" w14:textId="77777777" w:rsidR="00AA11C3" w:rsidRDefault="00AA11C3" w:rsidP="00F8775E">
      <w:r>
        <w:separator/>
      </w:r>
    </w:p>
  </w:footnote>
  <w:footnote w:type="continuationSeparator" w:id="0">
    <w:p w14:paraId="047956F1" w14:textId="77777777" w:rsidR="00AA11C3" w:rsidRDefault="00AA11C3"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1AA2"/>
    <w:multiLevelType w:val="hybridMultilevel"/>
    <w:tmpl w:val="606A3EF6"/>
    <w:lvl w:ilvl="0" w:tplc="E680428C">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37297"/>
    <w:multiLevelType w:val="hybridMultilevel"/>
    <w:tmpl w:val="4CFA84F6"/>
    <w:lvl w:ilvl="0" w:tplc="B55E69E8">
      <w:numFmt w:val="bullet"/>
      <w:lvlText w:val="-"/>
      <w:lvlJc w:val="left"/>
      <w:pPr>
        <w:ind w:left="1068" w:hanging="360"/>
      </w:pPr>
      <w:rPr>
        <w:rFonts w:ascii="Lato" w:eastAsiaTheme="minorHAnsi" w:hAnsi="Lato"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84B59F6"/>
    <w:multiLevelType w:val="hybridMultilevel"/>
    <w:tmpl w:val="028C0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ED3DE4"/>
    <w:multiLevelType w:val="hybridMultilevel"/>
    <w:tmpl w:val="A068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1603134">
    <w:abstractNumId w:val="1"/>
  </w:num>
  <w:num w:numId="2" w16cid:durableId="1995335288">
    <w:abstractNumId w:val="4"/>
  </w:num>
  <w:num w:numId="3" w16cid:durableId="1660117091">
    <w:abstractNumId w:val="0"/>
  </w:num>
  <w:num w:numId="4" w16cid:durableId="1287463656">
    <w:abstractNumId w:val="2"/>
  </w:num>
  <w:num w:numId="5" w16cid:durableId="1239099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5E9C"/>
    <w:rsid w:val="00014ED9"/>
    <w:rsid w:val="00024FA2"/>
    <w:rsid w:val="00027979"/>
    <w:rsid w:val="00040280"/>
    <w:rsid w:val="00057AC8"/>
    <w:rsid w:val="00091FE7"/>
    <w:rsid w:val="00096D0E"/>
    <w:rsid w:val="00097065"/>
    <w:rsid w:val="000A6FE9"/>
    <w:rsid w:val="000B07C9"/>
    <w:rsid w:val="000B5F72"/>
    <w:rsid w:val="000C0C75"/>
    <w:rsid w:val="000C4AA5"/>
    <w:rsid w:val="000D5DEA"/>
    <w:rsid w:val="000D6F71"/>
    <w:rsid w:val="000E20B5"/>
    <w:rsid w:val="000F4116"/>
    <w:rsid w:val="000F4CD3"/>
    <w:rsid w:val="00135BDC"/>
    <w:rsid w:val="0013623A"/>
    <w:rsid w:val="00141EAD"/>
    <w:rsid w:val="00147FE2"/>
    <w:rsid w:val="00185363"/>
    <w:rsid w:val="001A77E2"/>
    <w:rsid w:val="001C2B7A"/>
    <w:rsid w:val="001C725B"/>
    <w:rsid w:val="001D1D5D"/>
    <w:rsid w:val="001E55C2"/>
    <w:rsid w:val="001F1368"/>
    <w:rsid w:val="001F52E0"/>
    <w:rsid w:val="00223B00"/>
    <w:rsid w:val="0022400F"/>
    <w:rsid w:val="00226AFC"/>
    <w:rsid w:val="00243E26"/>
    <w:rsid w:val="002450BE"/>
    <w:rsid w:val="00245195"/>
    <w:rsid w:val="00254312"/>
    <w:rsid w:val="00255ABE"/>
    <w:rsid w:val="00261A31"/>
    <w:rsid w:val="00265A2F"/>
    <w:rsid w:val="00272FF1"/>
    <w:rsid w:val="00276A56"/>
    <w:rsid w:val="00276DD3"/>
    <w:rsid w:val="00284F2D"/>
    <w:rsid w:val="00285D6A"/>
    <w:rsid w:val="00286CEA"/>
    <w:rsid w:val="00296E9B"/>
    <w:rsid w:val="002A0801"/>
    <w:rsid w:val="002B0FFE"/>
    <w:rsid w:val="002B61B6"/>
    <w:rsid w:val="002F095F"/>
    <w:rsid w:val="002F2CBA"/>
    <w:rsid w:val="002F38A5"/>
    <w:rsid w:val="002F6138"/>
    <w:rsid w:val="003164AC"/>
    <w:rsid w:val="00323755"/>
    <w:rsid w:val="0033281A"/>
    <w:rsid w:val="003418D4"/>
    <w:rsid w:val="00346FC1"/>
    <w:rsid w:val="003817F7"/>
    <w:rsid w:val="0039024A"/>
    <w:rsid w:val="0039348D"/>
    <w:rsid w:val="00393AF1"/>
    <w:rsid w:val="003979B9"/>
    <w:rsid w:val="003A038C"/>
    <w:rsid w:val="003B0F64"/>
    <w:rsid w:val="003E3A51"/>
    <w:rsid w:val="003E3BCD"/>
    <w:rsid w:val="003F1FBA"/>
    <w:rsid w:val="0041628A"/>
    <w:rsid w:val="00422F4A"/>
    <w:rsid w:val="00427EB7"/>
    <w:rsid w:val="004339FF"/>
    <w:rsid w:val="0044690C"/>
    <w:rsid w:val="0045132E"/>
    <w:rsid w:val="004872CC"/>
    <w:rsid w:val="004B000A"/>
    <w:rsid w:val="004E03B6"/>
    <w:rsid w:val="004E47D0"/>
    <w:rsid w:val="004F71C4"/>
    <w:rsid w:val="00507F22"/>
    <w:rsid w:val="005200B5"/>
    <w:rsid w:val="00520415"/>
    <w:rsid w:val="00522278"/>
    <w:rsid w:val="00533C7C"/>
    <w:rsid w:val="00535817"/>
    <w:rsid w:val="00537511"/>
    <w:rsid w:val="00557FD5"/>
    <w:rsid w:val="00563A87"/>
    <w:rsid w:val="00567E03"/>
    <w:rsid w:val="005745FB"/>
    <w:rsid w:val="005A56D0"/>
    <w:rsid w:val="005C5A6E"/>
    <w:rsid w:val="005F16E5"/>
    <w:rsid w:val="00602A7F"/>
    <w:rsid w:val="00633F74"/>
    <w:rsid w:val="006360CC"/>
    <w:rsid w:val="00650FE8"/>
    <w:rsid w:val="00683E86"/>
    <w:rsid w:val="006B65E9"/>
    <w:rsid w:val="006D2A36"/>
    <w:rsid w:val="006E4A0F"/>
    <w:rsid w:val="006F270B"/>
    <w:rsid w:val="006F6E8E"/>
    <w:rsid w:val="00706EFF"/>
    <w:rsid w:val="007133C6"/>
    <w:rsid w:val="00732D32"/>
    <w:rsid w:val="00734698"/>
    <w:rsid w:val="00767D61"/>
    <w:rsid w:val="00773203"/>
    <w:rsid w:val="00781CC1"/>
    <w:rsid w:val="00784C91"/>
    <w:rsid w:val="007B004F"/>
    <w:rsid w:val="007B592C"/>
    <w:rsid w:val="007E1A99"/>
    <w:rsid w:val="0080269F"/>
    <w:rsid w:val="00811A19"/>
    <w:rsid w:val="008139C6"/>
    <w:rsid w:val="00814287"/>
    <w:rsid w:val="008247B3"/>
    <w:rsid w:val="00825C4F"/>
    <w:rsid w:val="0083784F"/>
    <w:rsid w:val="00856172"/>
    <w:rsid w:val="008656FB"/>
    <w:rsid w:val="00865A8C"/>
    <w:rsid w:val="00872589"/>
    <w:rsid w:val="0087270F"/>
    <w:rsid w:val="00877E0B"/>
    <w:rsid w:val="00890133"/>
    <w:rsid w:val="008909A2"/>
    <w:rsid w:val="008A4A4A"/>
    <w:rsid w:val="008B46FE"/>
    <w:rsid w:val="008C2E88"/>
    <w:rsid w:val="008D0A73"/>
    <w:rsid w:val="008D2C7A"/>
    <w:rsid w:val="008E01C3"/>
    <w:rsid w:val="008F6742"/>
    <w:rsid w:val="00902CB9"/>
    <w:rsid w:val="00915567"/>
    <w:rsid w:val="0094609C"/>
    <w:rsid w:val="00987D78"/>
    <w:rsid w:val="00990D7D"/>
    <w:rsid w:val="009B4FF6"/>
    <w:rsid w:val="009B539A"/>
    <w:rsid w:val="009B6496"/>
    <w:rsid w:val="009B6AFF"/>
    <w:rsid w:val="009E6AAD"/>
    <w:rsid w:val="009F58DD"/>
    <w:rsid w:val="00A209C3"/>
    <w:rsid w:val="00A20B9B"/>
    <w:rsid w:val="00A252ED"/>
    <w:rsid w:val="00A27BCF"/>
    <w:rsid w:val="00A37930"/>
    <w:rsid w:val="00A47070"/>
    <w:rsid w:val="00A70002"/>
    <w:rsid w:val="00A83263"/>
    <w:rsid w:val="00A9552E"/>
    <w:rsid w:val="00AA11C3"/>
    <w:rsid w:val="00AA252D"/>
    <w:rsid w:val="00AC3C22"/>
    <w:rsid w:val="00AC7A77"/>
    <w:rsid w:val="00AE216D"/>
    <w:rsid w:val="00B172C4"/>
    <w:rsid w:val="00B31FB3"/>
    <w:rsid w:val="00B421CB"/>
    <w:rsid w:val="00B653CB"/>
    <w:rsid w:val="00B668B5"/>
    <w:rsid w:val="00B67E0D"/>
    <w:rsid w:val="00B869B9"/>
    <w:rsid w:val="00BA00CB"/>
    <w:rsid w:val="00BA0DCE"/>
    <w:rsid w:val="00BA3D1C"/>
    <w:rsid w:val="00BA62DF"/>
    <w:rsid w:val="00BB31B0"/>
    <w:rsid w:val="00BC234B"/>
    <w:rsid w:val="00BC782D"/>
    <w:rsid w:val="00BE3BEC"/>
    <w:rsid w:val="00BE7B18"/>
    <w:rsid w:val="00C01176"/>
    <w:rsid w:val="00C169F1"/>
    <w:rsid w:val="00C27EF4"/>
    <w:rsid w:val="00C31CF4"/>
    <w:rsid w:val="00C3461D"/>
    <w:rsid w:val="00C46279"/>
    <w:rsid w:val="00C57C76"/>
    <w:rsid w:val="00C70A10"/>
    <w:rsid w:val="00C70A1A"/>
    <w:rsid w:val="00C76145"/>
    <w:rsid w:val="00C9070D"/>
    <w:rsid w:val="00C9745E"/>
    <w:rsid w:val="00C97F7B"/>
    <w:rsid w:val="00CA691E"/>
    <w:rsid w:val="00CC0FE5"/>
    <w:rsid w:val="00CD3F2F"/>
    <w:rsid w:val="00CD43FF"/>
    <w:rsid w:val="00CE113D"/>
    <w:rsid w:val="00CE1C72"/>
    <w:rsid w:val="00CE4D33"/>
    <w:rsid w:val="00D00806"/>
    <w:rsid w:val="00D00905"/>
    <w:rsid w:val="00D01DB5"/>
    <w:rsid w:val="00D06F1F"/>
    <w:rsid w:val="00D1194F"/>
    <w:rsid w:val="00D23021"/>
    <w:rsid w:val="00D23C6A"/>
    <w:rsid w:val="00D60FF8"/>
    <w:rsid w:val="00D80D3F"/>
    <w:rsid w:val="00D93A97"/>
    <w:rsid w:val="00D975FB"/>
    <w:rsid w:val="00DA2A5C"/>
    <w:rsid w:val="00DA3D81"/>
    <w:rsid w:val="00DA614B"/>
    <w:rsid w:val="00DB4A10"/>
    <w:rsid w:val="00DC0720"/>
    <w:rsid w:val="00DC1019"/>
    <w:rsid w:val="00DD20AC"/>
    <w:rsid w:val="00DF2F3B"/>
    <w:rsid w:val="00E31098"/>
    <w:rsid w:val="00E507D2"/>
    <w:rsid w:val="00E53705"/>
    <w:rsid w:val="00E60876"/>
    <w:rsid w:val="00E90D0D"/>
    <w:rsid w:val="00EA00AD"/>
    <w:rsid w:val="00EB03CF"/>
    <w:rsid w:val="00ED44D8"/>
    <w:rsid w:val="00ED6BED"/>
    <w:rsid w:val="00EF063C"/>
    <w:rsid w:val="00F0102E"/>
    <w:rsid w:val="00F54A40"/>
    <w:rsid w:val="00F67794"/>
    <w:rsid w:val="00F72F77"/>
    <w:rsid w:val="00F75513"/>
    <w:rsid w:val="00F75844"/>
    <w:rsid w:val="00F8345B"/>
    <w:rsid w:val="00F8775E"/>
    <w:rsid w:val="00FB46E1"/>
    <w:rsid w:val="00FB7B3B"/>
    <w:rsid w:val="00FC2876"/>
    <w:rsid w:val="00FC59F4"/>
    <w:rsid w:val="00FF5E14"/>
    <w:rsid w:val="00FF72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styleId="Textonotapie">
    <w:name w:val="footnote text"/>
    <w:basedOn w:val="Normal"/>
    <w:link w:val="TextonotapieCar"/>
    <w:uiPriority w:val="99"/>
    <w:semiHidden/>
    <w:unhideWhenUsed/>
    <w:rsid w:val="00E53705"/>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semiHidden/>
    <w:rsid w:val="00E53705"/>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E53705"/>
    <w:rPr>
      <w:vertAlign w:val="superscript"/>
    </w:rPr>
  </w:style>
  <w:style w:type="character" w:styleId="Mencinsinresolver">
    <w:name w:val="Unresolved Mention"/>
    <w:basedOn w:val="Fuentedeprrafopredeter"/>
    <w:uiPriority w:val="99"/>
    <w:semiHidden/>
    <w:unhideWhenUsed/>
    <w:rsid w:val="004F71C4"/>
    <w:rPr>
      <w:color w:val="605E5C"/>
      <w:shd w:val="clear" w:color="auto" w:fill="E1DFDD"/>
    </w:rPr>
  </w:style>
  <w:style w:type="character" w:styleId="Hipervnculovisitado">
    <w:name w:val="FollowedHyperlink"/>
    <w:basedOn w:val="Fuentedeprrafopredeter"/>
    <w:uiPriority w:val="99"/>
    <w:semiHidden/>
    <w:unhideWhenUsed/>
    <w:rsid w:val="006F6E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ve10matadero.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ve10matadero.es/prensa/prodig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e10matadero.es/actividades/prodig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7F7EF284EF0A943B24FEEF4174A016E" ma:contentTypeVersion="20" ma:contentTypeDescription="Crear nuevo documento." ma:contentTypeScope="" ma:versionID="85ae11aba4533c9fcad0432abe8f8f48">
  <xsd:schema xmlns:xsd="http://www.w3.org/2001/XMLSchema" xmlns:xs="http://www.w3.org/2001/XMLSchema" xmlns:p="http://schemas.microsoft.com/office/2006/metadata/properties" xmlns:ns2="c641cf49-513c-46f5-a911-0e4479507848" xmlns:ns3="34320d06-e24d-4b04-bd6d-a11fecc63133" targetNamespace="http://schemas.microsoft.com/office/2006/metadata/properties" ma:root="true" ma:fieldsID="817a8cecaec2ae39f41a8283d1195810" ns2:_="" ns3:_="">
    <xsd:import namespace="c641cf49-513c-46f5-a911-0e4479507848"/>
    <xsd:import namespace="34320d06-e24d-4b04-bd6d-a11fecc631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1cf49-513c-46f5-a911-0e447950784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TaxCatchAll" ma:index="21" nillable="true" ma:displayName="Taxonomy Catch All Column" ma:hidden="true" ma:list="{e63a7011-1e8d-4cd0-a33f-316103ed1360}" ma:internalName="TaxCatchAll" ma:showField="CatchAllData" ma:web="c641cf49-513c-46f5-a911-0e4479507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320d06-e24d-4b04-bd6d-a11fecc631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62cb1b2-8e27-4547-aeb7-c246e9b58a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320d06-e24d-4b04-bd6d-a11fecc63133">
      <Terms xmlns="http://schemas.microsoft.com/office/infopath/2007/PartnerControls"/>
    </lcf76f155ced4ddcb4097134ff3c332f>
    <TaxCatchAll xmlns="c641cf49-513c-46f5-a911-0e4479507848" xsi:nil="true"/>
  </documentManagement>
</p:properties>
</file>

<file path=customXml/itemProps1.xml><?xml version="1.0" encoding="utf-8"?>
<ds:datastoreItem xmlns:ds="http://schemas.openxmlformats.org/officeDocument/2006/customXml" ds:itemID="{E64BF774-7E7A-4C50-A2A4-709F854232BC}">
  <ds:schemaRefs>
    <ds:schemaRef ds:uri="http://schemas.openxmlformats.org/officeDocument/2006/bibliography"/>
  </ds:schemaRefs>
</ds:datastoreItem>
</file>

<file path=customXml/itemProps2.xml><?xml version="1.0" encoding="utf-8"?>
<ds:datastoreItem xmlns:ds="http://schemas.openxmlformats.org/officeDocument/2006/customXml" ds:itemID="{261768CC-93C8-4F67-8385-8D5D195A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1cf49-513c-46f5-a911-0e4479507848"/>
    <ds:schemaRef ds:uri="34320d06-e24d-4b04-bd6d-a11fecc6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E5F09-2BDF-404E-9866-7B602CF648A8}">
  <ds:schemaRefs>
    <ds:schemaRef ds:uri="http://schemas.microsoft.com/sharepoint/v3/contenttype/forms"/>
  </ds:schemaRefs>
</ds:datastoreItem>
</file>

<file path=customXml/itemProps4.xml><?xml version="1.0" encoding="utf-8"?>
<ds:datastoreItem xmlns:ds="http://schemas.openxmlformats.org/officeDocument/2006/customXml" ds:itemID="{6ED972EC-CE40-478A-BC67-5D7C4BDD8E46}">
  <ds:schemaRefs>
    <ds:schemaRef ds:uri="http://schemas.microsoft.com/office/2006/metadata/properties"/>
    <ds:schemaRef ds:uri="http://schemas.microsoft.com/office/infopath/2007/PartnerControls"/>
    <ds:schemaRef ds:uri="34320d06-e24d-4b04-bd6d-a11fecc63133"/>
    <ds:schemaRef ds:uri="c641cf49-513c-46f5-a911-0e44795078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2</cp:revision>
  <cp:lastPrinted>2019-07-25T10:09:00Z</cp:lastPrinted>
  <dcterms:created xsi:type="dcterms:W3CDTF">2025-10-03T07:26:00Z</dcterms:created>
  <dcterms:modified xsi:type="dcterms:W3CDTF">2025-10-03T07:26:00Z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0x01010007F7EF284EF0A943B24FEEF4174A016E</vt:lpwstr>
  </property>
</Properties>
</file>